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92" w:rsidRPr="00EE1A23" w:rsidRDefault="00B10992" w:rsidP="00B1099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1A2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Реализация национального проекта </w:t>
      </w:r>
    </w:p>
    <w:p w:rsidR="00B10992" w:rsidRPr="00EE1A23" w:rsidRDefault="00B10992" w:rsidP="00B1099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1A23">
        <w:rPr>
          <w:rFonts w:ascii="Times New Roman" w:eastAsiaTheme="majorEastAsia" w:hAnsi="Times New Roman" w:cs="Times New Roman"/>
          <w:b/>
          <w:bCs/>
          <w:sz w:val="28"/>
          <w:szCs w:val="28"/>
        </w:rPr>
        <w:t>«Формирование комфортной городской среды»</w:t>
      </w:r>
    </w:p>
    <w:p w:rsidR="00B10992" w:rsidRPr="00EE1A23" w:rsidRDefault="00B10992" w:rsidP="00B109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E1A23">
        <w:rPr>
          <w:rFonts w:ascii="Times New Roman" w:hAnsi="Times New Roman" w:cs="Times New Roman"/>
          <w:i/>
          <w:sz w:val="28"/>
          <w:szCs w:val="28"/>
        </w:rPr>
        <w:t xml:space="preserve">(по состоянию на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E1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C81">
        <w:rPr>
          <w:rFonts w:ascii="Times New Roman" w:hAnsi="Times New Roman" w:cs="Times New Roman"/>
          <w:i/>
          <w:sz w:val="28"/>
          <w:szCs w:val="28"/>
        </w:rPr>
        <w:t>января 203</w:t>
      </w:r>
      <w:r w:rsidRPr="00EE1A23">
        <w:rPr>
          <w:rFonts w:ascii="Times New Roman" w:hAnsi="Times New Roman" w:cs="Times New Roman"/>
          <w:i/>
          <w:sz w:val="28"/>
          <w:szCs w:val="28"/>
        </w:rPr>
        <w:t>2 года)</w:t>
      </w:r>
    </w:p>
    <w:p w:rsidR="00B10992" w:rsidRPr="00EE1A23" w:rsidRDefault="00B10992" w:rsidP="00B1099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2813"/>
        <w:gridCol w:w="7280"/>
      </w:tblGrid>
      <w:tr w:rsidR="00B10992" w:rsidRPr="00EE1A23" w:rsidTr="000C322B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992" w:rsidRPr="00EE1A23" w:rsidRDefault="00B10992" w:rsidP="000C32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A23">
              <w:rPr>
                <w:rFonts w:ascii="Times New Roman" w:hAnsi="Times New Roman"/>
                <w:b/>
                <w:sz w:val="28"/>
                <w:szCs w:val="28"/>
              </w:rPr>
              <w:t>Текущая ситуация: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92" w:rsidRPr="00EE1A23" w:rsidRDefault="00B10992" w:rsidP="000C32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A23">
              <w:rPr>
                <w:rFonts w:ascii="Times New Roman" w:hAnsi="Times New Roman"/>
                <w:b/>
                <w:i/>
                <w:sz w:val="24"/>
                <w:szCs w:val="24"/>
              </w:rPr>
              <w:t>Текущий статус, положение дел, детализация</w:t>
            </w:r>
          </w:p>
        </w:tc>
      </w:tr>
    </w:tbl>
    <w:p w:rsidR="00B10992" w:rsidRPr="00B633AA" w:rsidRDefault="00B10992" w:rsidP="00B10992">
      <w:pPr>
        <w:pStyle w:val="msonospacingmrcssattr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633AA">
        <w:rPr>
          <w:sz w:val="27"/>
          <w:szCs w:val="27"/>
        </w:rPr>
        <w:t>В рамках реализации федерального проекта «Формирование комфортной городской среды» национального проекта «Жилье и городская среда» в 2022 г. предусмотрено благоустройство</w:t>
      </w:r>
      <w:r w:rsidRPr="00B633AA">
        <w:rPr>
          <w:b/>
          <w:sz w:val="27"/>
          <w:szCs w:val="27"/>
        </w:rPr>
        <w:t xml:space="preserve"> 26 </w:t>
      </w:r>
      <w:r w:rsidRPr="00B633AA">
        <w:rPr>
          <w:sz w:val="27"/>
          <w:szCs w:val="27"/>
        </w:rPr>
        <w:t>общественных территорий на общую сумму 88,42 млн. рублей, в том числе:</w:t>
      </w:r>
    </w:p>
    <w:p w:rsidR="00B10992" w:rsidRPr="00B633AA" w:rsidRDefault="00B10992" w:rsidP="00B10992">
      <w:pPr>
        <w:pStyle w:val="msonospacingmrcssattr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633AA">
        <w:rPr>
          <w:sz w:val="27"/>
          <w:szCs w:val="27"/>
        </w:rPr>
        <w:t>- ФБ – 86,68 млн. рублей.</w:t>
      </w:r>
    </w:p>
    <w:p w:rsidR="00B10992" w:rsidRPr="00B633AA" w:rsidRDefault="00B10992" w:rsidP="00B10992">
      <w:pPr>
        <w:pStyle w:val="msonospacingmrcssattr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633AA">
        <w:rPr>
          <w:sz w:val="27"/>
          <w:szCs w:val="27"/>
        </w:rPr>
        <w:t>- РБ – 0,866 млн. рублей.</w:t>
      </w:r>
    </w:p>
    <w:p w:rsidR="00B10992" w:rsidRPr="00B633AA" w:rsidRDefault="00B10992" w:rsidP="00B10992">
      <w:pPr>
        <w:pStyle w:val="msonospacingmrcssattr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633AA">
        <w:rPr>
          <w:sz w:val="27"/>
          <w:szCs w:val="27"/>
        </w:rPr>
        <w:t>- МБ – 0,875 млн. рублей.</w:t>
      </w:r>
    </w:p>
    <w:p w:rsidR="00681301" w:rsidRPr="00EE1A23" w:rsidRDefault="00681301" w:rsidP="006813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1A2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Реализация национального проекта </w:t>
      </w:r>
    </w:p>
    <w:p w:rsidR="00681301" w:rsidRDefault="00681301" w:rsidP="006813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1A23">
        <w:rPr>
          <w:rFonts w:ascii="Times New Roman" w:eastAsiaTheme="majorEastAsia" w:hAnsi="Times New Roman" w:cs="Times New Roman"/>
          <w:b/>
          <w:bCs/>
          <w:sz w:val="28"/>
          <w:szCs w:val="28"/>
        </w:rPr>
        <w:t>«Формирование комфортной городской среды»</w:t>
      </w:r>
    </w:p>
    <w:p w:rsidR="00681301" w:rsidRDefault="00681301" w:rsidP="006813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(01.</w:t>
      </w:r>
      <w:r w:rsidR="008D0C81">
        <w:rPr>
          <w:rFonts w:ascii="Times New Roman" w:eastAsiaTheme="majorEastAsia" w:hAnsi="Times New Roman" w:cs="Times New Roman"/>
          <w:b/>
          <w:bCs/>
          <w:sz w:val="28"/>
          <w:szCs w:val="28"/>
        </w:rPr>
        <w:t>01.2023</w:t>
      </w: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г.)</w:t>
      </w:r>
    </w:p>
    <w:p w:rsidR="00681301" w:rsidRDefault="00681301" w:rsidP="006813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81301" w:rsidRPr="00EE1A23" w:rsidRDefault="00681301" w:rsidP="006813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81301" w:rsidRPr="00B633AA" w:rsidRDefault="00681301" w:rsidP="006813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B633AA">
        <w:rPr>
          <w:rFonts w:ascii="Times New Roman" w:eastAsia="Calibri" w:hAnsi="Times New Roman" w:cs="Times New Roman"/>
          <w:bCs/>
          <w:iCs/>
          <w:sz w:val="27"/>
          <w:szCs w:val="27"/>
        </w:rPr>
        <w:t>Субсидия ФБ и РБ в размере 87,54 млн. рублей. на благоустройство общественных территорий.</w:t>
      </w:r>
    </w:p>
    <w:p w:rsidR="00681301" w:rsidRDefault="00681301" w:rsidP="00681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A">
        <w:rPr>
          <w:rFonts w:ascii="Times New Roman" w:hAnsi="Times New Roman" w:cs="Times New Roman"/>
          <w:b/>
          <w:sz w:val="27"/>
          <w:szCs w:val="27"/>
        </w:rPr>
        <w:t xml:space="preserve">Кассовое освоение </w:t>
      </w:r>
      <w:r w:rsidR="00302E97">
        <w:rPr>
          <w:rFonts w:ascii="Times New Roman" w:hAnsi="Times New Roman" w:cs="Times New Roman"/>
          <w:b/>
          <w:sz w:val="27"/>
          <w:szCs w:val="27"/>
        </w:rPr>
        <w:t>100</w:t>
      </w:r>
      <w:r w:rsidRPr="00B633AA">
        <w:rPr>
          <w:rFonts w:ascii="Times New Roman" w:hAnsi="Times New Roman" w:cs="Times New Roman"/>
          <w:b/>
          <w:sz w:val="27"/>
          <w:szCs w:val="27"/>
        </w:rPr>
        <w:t xml:space="preserve">% или </w:t>
      </w:r>
      <w:r w:rsidR="00302E97">
        <w:rPr>
          <w:rFonts w:ascii="Times New Roman" w:hAnsi="Times New Roman" w:cs="Times New Roman"/>
          <w:b/>
          <w:sz w:val="27"/>
          <w:szCs w:val="27"/>
        </w:rPr>
        <w:t>87,548227</w:t>
      </w:r>
      <w:r w:rsidRPr="00B633AA">
        <w:rPr>
          <w:rFonts w:ascii="Times New Roman" w:hAnsi="Times New Roman" w:cs="Times New Roman"/>
          <w:b/>
          <w:sz w:val="27"/>
          <w:szCs w:val="27"/>
        </w:rPr>
        <w:t xml:space="preserve">млн. руб., </w:t>
      </w:r>
      <w:r w:rsidRPr="00B633AA">
        <w:rPr>
          <w:rFonts w:ascii="Times New Roman" w:hAnsi="Times New Roman" w:cs="Times New Roman"/>
          <w:sz w:val="27"/>
          <w:szCs w:val="27"/>
        </w:rPr>
        <w:t>в том числе</w:t>
      </w:r>
      <w:r w:rsidRPr="00B633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33AA">
        <w:rPr>
          <w:rFonts w:ascii="Times New Roman" w:hAnsi="Times New Roman" w:cs="Times New Roman"/>
          <w:sz w:val="27"/>
          <w:szCs w:val="27"/>
        </w:rPr>
        <w:t xml:space="preserve">ФБ – </w:t>
      </w:r>
      <w:r w:rsidR="00302E97">
        <w:rPr>
          <w:rFonts w:ascii="Times New Roman" w:hAnsi="Times New Roman" w:cs="Times New Roman"/>
          <w:sz w:val="27"/>
          <w:szCs w:val="27"/>
        </w:rPr>
        <w:t>86,6815</w:t>
      </w:r>
      <w:r w:rsidRPr="00B633AA">
        <w:rPr>
          <w:rFonts w:ascii="Times New Roman" w:hAnsi="Times New Roman" w:cs="Times New Roman"/>
          <w:sz w:val="27"/>
          <w:szCs w:val="27"/>
        </w:rPr>
        <w:t xml:space="preserve"> млн. рублей, РБ – </w:t>
      </w:r>
      <w:r>
        <w:rPr>
          <w:rFonts w:ascii="Times New Roman" w:hAnsi="Times New Roman" w:cs="Times New Roman"/>
          <w:sz w:val="27"/>
          <w:szCs w:val="27"/>
        </w:rPr>
        <w:t>0,</w:t>
      </w:r>
      <w:r w:rsidR="00302E97">
        <w:rPr>
          <w:rFonts w:ascii="Times New Roman" w:hAnsi="Times New Roman" w:cs="Times New Roman"/>
          <w:sz w:val="27"/>
          <w:szCs w:val="27"/>
        </w:rPr>
        <w:t>866727</w:t>
      </w:r>
      <w:r w:rsidRPr="00B633AA">
        <w:rPr>
          <w:rFonts w:ascii="Times New Roman" w:hAnsi="Times New Roman" w:cs="Times New Roman"/>
          <w:sz w:val="27"/>
          <w:szCs w:val="27"/>
        </w:rPr>
        <w:t xml:space="preserve"> млн. рублей.</w:t>
      </w:r>
    </w:p>
    <w:p w:rsidR="00681301" w:rsidRPr="00B633AA" w:rsidRDefault="00681301" w:rsidP="00681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81301" w:rsidRPr="0025613D" w:rsidRDefault="00681301" w:rsidP="00681301">
      <w:pPr>
        <w:spacing w:after="0" w:line="240" w:lineRule="auto"/>
        <w:ind w:firstLine="709"/>
        <w:jc w:val="both"/>
        <w:rPr>
          <w:noProof/>
          <w:sz w:val="27"/>
          <w:szCs w:val="27"/>
        </w:rPr>
      </w:pPr>
      <w:r w:rsidRPr="00B633AA">
        <w:rPr>
          <w:rFonts w:ascii="Times New Roman" w:hAnsi="Times New Roman" w:cs="Times New Roman"/>
          <w:b/>
          <w:sz w:val="27"/>
          <w:szCs w:val="27"/>
        </w:rPr>
        <w:t>Кассовое освоение в разрезе муниципальных образований:</w:t>
      </w:r>
      <w:r w:rsidRPr="00B633AA">
        <w:rPr>
          <w:noProof/>
          <w:sz w:val="27"/>
          <w:szCs w:val="27"/>
        </w:rPr>
        <w:t xml:space="preserve"> 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486"/>
        <w:gridCol w:w="2400"/>
        <w:gridCol w:w="1980"/>
        <w:gridCol w:w="1360"/>
        <w:gridCol w:w="999"/>
        <w:gridCol w:w="1500"/>
        <w:gridCol w:w="1620"/>
      </w:tblGrid>
      <w:tr w:rsidR="00681301" w:rsidRPr="0025613D" w:rsidTr="00317023">
        <w:trPr>
          <w:trHeight w:val="300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муниципальных образований по кассовому исполнению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1301" w:rsidRPr="0025613D" w:rsidTr="00317023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освоение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строительная готовность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примечание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Каа-Хемский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2 019 998,00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2 019 998,00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Бай-</w:t>
            </w: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Тайгинский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Сут-Хольский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Чеди-Хольский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Тандинский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Ак-Довурак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2 019 998,00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2 019 998,00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Эрзинский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Овюрский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6 059 994,00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6 059 994,00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(100 и 100)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Тере-Хольский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Тоджинский</w:t>
            </w:r>
            <w:proofErr w:type="spellEnd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4 039 996,00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4 039 996,00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(100 и 100)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61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Пий-</w:t>
            </w: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Хемский</w:t>
            </w:r>
            <w:proofErr w:type="spellEnd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12 752 802,00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12 752 802,00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(100,100,100)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Тес-</w:t>
            </w: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301" w:rsidRPr="0025613D" w:rsidTr="003170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Чаа-Хольский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301" w:rsidRPr="0025613D" w:rsidTr="00302E9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Кызылский</w:t>
            </w:r>
            <w:proofErr w:type="spellEnd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5 049 995,00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5 049 995,00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301" w:rsidRPr="0025613D" w:rsidTr="00302E97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г.Кызыл</w:t>
            </w:r>
            <w:proofErr w:type="spellEnd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43 485 456,00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43 485 456,00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(100,100,100)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301" w:rsidRPr="0025613D" w:rsidTr="00302E97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1 009 999,00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301" w:rsidRPr="0025613D" w:rsidTr="00317023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87548227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87548227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01" w:rsidRPr="0025613D" w:rsidRDefault="00302E97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301" w:rsidRPr="0025613D" w:rsidRDefault="00681301" w:rsidP="0031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81301" w:rsidRDefault="00681301" w:rsidP="00681301">
      <w:pPr>
        <w:pStyle w:val="msonospacingmrcssattr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681301" w:rsidRPr="00EE1A23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iCs/>
          <w:sz w:val="10"/>
          <w:szCs w:val="10"/>
        </w:rPr>
      </w:pPr>
    </w:p>
    <w:p w:rsidR="00681301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</w:p>
    <w:p w:rsidR="00681301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</w:p>
    <w:p w:rsidR="00681301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</w:p>
    <w:p w:rsidR="00681301" w:rsidRPr="00B633AA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  <w:r w:rsidRPr="00B633AA">
        <w:rPr>
          <w:rFonts w:eastAsia="Calibri"/>
          <w:b/>
          <w:bCs/>
          <w:iCs/>
          <w:sz w:val="27"/>
          <w:szCs w:val="27"/>
        </w:rPr>
        <w:t>По объектам конкурса малых городов и исторических поселений</w:t>
      </w:r>
    </w:p>
    <w:p w:rsidR="00681301" w:rsidRPr="00B633AA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 xml:space="preserve">По </w:t>
      </w:r>
      <w:r w:rsidRPr="00B633AA">
        <w:rPr>
          <w:rFonts w:eastAsia="Calibri"/>
          <w:bCs/>
          <w:iCs/>
          <w:sz w:val="27"/>
          <w:szCs w:val="27"/>
        </w:rPr>
        <w:t>благоустройств</w:t>
      </w:r>
      <w:r>
        <w:rPr>
          <w:rFonts w:eastAsia="Calibri"/>
          <w:bCs/>
          <w:iCs/>
          <w:sz w:val="27"/>
          <w:szCs w:val="27"/>
        </w:rPr>
        <w:t>у</w:t>
      </w:r>
      <w:r w:rsidRPr="00B633AA">
        <w:rPr>
          <w:rFonts w:eastAsia="Calibri"/>
          <w:bCs/>
          <w:iCs/>
          <w:sz w:val="27"/>
          <w:szCs w:val="27"/>
        </w:rPr>
        <w:t xml:space="preserve"> объекта «Парк русских переселенцев г. Туран» на 7</w:t>
      </w:r>
      <w:r>
        <w:rPr>
          <w:rFonts w:eastAsia="Calibri"/>
          <w:bCs/>
          <w:iCs/>
          <w:sz w:val="27"/>
          <w:szCs w:val="27"/>
        </w:rPr>
        <w:t>6,50</w:t>
      </w:r>
      <w:r w:rsidRPr="00B633AA">
        <w:rPr>
          <w:rFonts w:eastAsia="Calibri"/>
          <w:bCs/>
          <w:iCs/>
          <w:sz w:val="27"/>
          <w:szCs w:val="27"/>
        </w:rPr>
        <w:t xml:space="preserve"> млн. рублей. </w:t>
      </w:r>
    </w:p>
    <w:p w:rsidR="00681301" w:rsidRDefault="00681301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B633AA">
        <w:rPr>
          <w:rFonts w:eastAsia="Calibri"/>
          <w:bCs/>
          <w:iCs/>
          <w:sz w:val="27"/>
          <w:szCs w:val="27"/>
        </w:rPr>
        <w:t>Заключены 2 контракта с ООО «</w:t>
      </w:r>
      <w:proofErr w:type="spellStart"/>
      <w:r w:rsidRPr="00B633AA">
        <w:rPr>
          <w:rFonts w:eastAsia="Calibri"/>
          <w:bCs/>
          <w:iCs/>
          <w:sz w:val="27"/>
          <w:szCs w:val="27"/>
        </w:rPr>
        <w:t>Сылдыс</w:t>
      </w:r>
      <w:proofErr w:type="spellEnd"/>
      <w:r w:rsidRPr="00B633AA">
        <w:rPr>
          <w:rFonts w:eastAsia="Calibri"/>
          <w:bCs/>
          <w:iCs/>
          <w:sz w:val="27"/>
          <w:szCs w:val="27"/>
        </w:rPr>
        <w:t>»: Контракт от 24.03.2022 на 64,81 млн. рублей. Контр</w:t>
      </w:r>
      <w:r>
        <w:rPr>
          <w:rFonts w:eastAsia="Calibri"/>
          <w:bCs/>
          <w:iCs/>
          <w:sz w:val="27"/>
          <w:szCs w:val="27"/>
        </w:rPr>
        <w:t>акт заключен 20.09.2022 на 11,69</w:t>
      </w:r>
      <w:r w:rsidRPr="00B633AA">
        <w:rPr>
          <w:rFonts w:eastAsia="Calibri"/>
          <w:bCs/>
          <w:iCs/>
          <w:sz w:val="27"/>
          <w:szCs w:val="27"/>
        </w:rPr>
        <w:t xml:space="preserve"> млн. рублей.</w:t>
      </w:r>
    </w:p>
    <w:p w:rsidR="00681301" w:rsidRPr="00E1167C" w:rsidRDefault="00302E97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  <w:r>
        <w:rPr>
          <w:rFonts w:eastAsia="Calibri"/>
          <w:b/>
          <w:bCs/>
          <w:iCs/>
          <w:sz w:val="27"/>
          <w:szCs w:val="27"/>
        </w:rPr>
        <w:t>Строительная готовность 99</w:t>
      </w:r>
      <w:r w:rsidR="00681301" w:rsidRPr="00E1167C">
        <w:rPr>
          <w:rFonts w:eastAsia="Calibri"/>
          <w:b/>
          <w:bCs/>
          <w:iCs/>
          <w:sz w:val="27"/>
          <w:szCs w:val="27"/>
        </w:rPr>
        <w:t xml:space="preserve"> %. </w:t>
      </w:r>
      <w:r w:rsidR="00681301">
        <w:rPr>
          <w:rFonts w:eastAsia="Calibri"/>
          <w:b/>
          <w:bCs/>
          <w:iCs/>
          <w:sz w:val="27"/>
          <w:szCs w:val="27"/>
        </w:rPr>
        <w:t>Кассовое освоение – 100% или 76,5 млн руб.</w:t>
      </w:r>
    </w:p>
    <w:p w:rsidR="00681301" w:rsidRDefault="00302E97" w:rsidP="00681301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>Между Правительством Республики Тыва и Минстроем России подписано доп. соглашение о продлении срока реализации проекта до 22.05.2023 г. от 27.12.2022г. № 069-17-2022-016/3.</w:t>
      </w:r>
    </w:p>
    <w:p w:rsidR="0072172C" w:rsidRDefault="0072172C" w:rsidP="00C044CF">
      <w:pPr>
        <w:pStyle w:val="a4"/>
        <w:spacing w:after="0" w:line="283" w:lineRule="auto"/>
        <w:ind w:left="6384" w:firstLine="696"/>
        <w:jc w:val="both"/>
      </w:pPr>
    </w:p>
    <w:sectPr w:rsidR="0072172C" w:rsidSect="0005211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F5A"/>
    <w:multiLevelType w:val="hybridMultilevel"/>
    <w:tmpl w:val="31B45426"/>
    <w:lvl w:ilvl="0" w:tplc="F6667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5A01F9"/>
    <w:multiLevelType w:val="hybridMultilevel"/>
    <w:tmpl w:val="BAB42D04"/>
    <w:lvl w:ilvl="0" w:tplc="CED44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26DB"/>
    <w:multiLevelType w:val="hybridMultilevel"/>
    <w:tmpl w:val="1C1A6890"/>
    <w:lvl w:ilvl="0" w:tplc="7E4A3CB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3B3441"/>
    <w:multiLevelType w:val="hybridMultilevel"/>
    <w:tmpl w:val="C4B28AA4"/>
    <w:lvl w:ilvl="0" w:tplc="F4F62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AF09CD"/>
    <w:multiLevelType w:val="hybridMultilevel"/>
    <w:tmpl w:val="10B2FE8C"/>
    <w:lvl w:ilvl="0" w:tplc="DE888A7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E08"/>
    <w:multiLevelType w:val="hybridMultilevel"/>
    <w:tmpl w:val="3940B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6B30"/>
    <w:multiLevelType w:val="hybridMultilevel"/>
    <w:tmpl w:val="19AC2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36"/>
    <w:rsid w:val="000153A8"/>
    <w:rsid w:val="000401C3"/>
    <w:rsid w:val="00073DD4"/>
    <w:rsid w:val="00083153"/>
    <w:rsid w:val="00093528"/>
    <w:rsid w:val="000A036F"/>
    <w:rsid w:val="000A5ABA"/>
    <w:rsid w:val="000B7973"/>
    <w:rsid w:val="000C44AC"/>
    <w:rsid w:val="00103675"/>
    <w:rsid w:val="00107758"/>
    <w:rsid w:val="001152F8"/>
    <w:rsid w:val="0012756B"/>
    <w:rsid w:val="001455DA"/>
    <w:rsid w:val="001519AC"/>
    <w:rsid w:val="00176F39"/>
    <w:rsid w:val="00191248"/>
    <w:rsid w:val="001A1A9F"/>
    <w:rsid w:val="001B2EE5"/>
    <w:rsid w:val="001B73C2"/>
    <w:rsid w:val="001B7B2D"/>
    <w:rsid w:val="001B7E05"/>
    <w:rsid w:val="001C0CF9"/>
    <w:rsid w:val="001C725C"/>
    <w:rsid w:val="001E2DEB"/>
    <w:rsid w:val="001E7D11"/>
    <w:rsid w:val="00200F50"/>
    <w:rsid w:val="00211C19"/>
    <w:rsid w:val="002400CE"/>
    <w:rsid w:val="0026344F"/>
    <w:rsid w:val="002C0F70"/>
    <w:rsid w:val="002C136E"/>
    <w:rsid w:val="002C71C6"/>
    <w:rsid w:val="002E0627"/>
    <w:rsid w:val="002E727E"/>
    <w:rsid w:val="002F3F88"/>
    <w:rsid w:val="00302E97"/>
    <w:rsid w:val="0032208D"/>
    <w:rsid w:val="00341E69"/>
    <w:rsid w:val="00347012"/>
    <w:rsid w:val="0035482E"/>
    <w:rsid w:val="003749DC"/>
    <w:rsid w:val="00385C00"/>
    <w:rsid w:val="003A04EF"/>
    <w:rsid w:val="003A395A"/>
    <w:rsid w:val="003A7398"/>
    <w:rsid w:val="003E02C6"/>
    <w:rsid w:val="003E1BFC"/>
    <w:rsid w:val="003F6A9F"/>
    <w:rsid w:val="00407D73"/>
    <w:rsid w:val="00415896"/>
    <w:rsid w:val="004171F3"/>
    <w:rsid w:val="00417DF2"/>
    <w:rsid w:val="00427A1C"/>
    <w:rsid w:val="00456AD1"/>
    <w:rsid w:val="00467926"/>
    <w:rsid w:val="004721BD"/>
    <w:rsid w:val="00477C75"/>
    <w:rsid w:val="004B2856"/>
    <w:rsid w:val="004B3FF1"/>
    <w:rsid w:val="004B5BE5"/>
    <w:rsid w:val="004C168D"/>
    <w:rsid w:val="0050460B"/>
    <w:rsid w:val="00526EA1"/>
    <w:rsid w:val="005439ED"/>
    <w:rsid w:val="00557ADE"/>
    <w:rsid w:val="005C533F"/>
    <w:rsid w:val="005D0EB4"/>
    <w:rsid w:val="005D3123"/>
    <w:rsid w:val="005E0905"/>
    <w:rsid w:val="005F552D"/>
    <w:rsid w:val="00602F96"/>
    <w:rsid w:val="0062130F"/>
    <w:rsid w:val="00642027"/>
    <w:rsid w:val="00651F41"/>
    <w:rsid w:val="006645BC"/>
    <w:rsid w:val="00677187"/>
    <w:rsid w:val="00681301"/>
    <w:rsid w:val="00692BF0"/>
    <w:rsid w:val="006A5E37"/>
    <w:rsid w:val="006B4C00"/>
    <w:rsid w:val="006C02FC"/>
    <w:rsid w:val="006E5730"/>
    <w:rsid w:val="006F53FC"/>
    <w:rsid w:val="006F6B86"/>
    <w:rsid w:val="00704191"/>
    <w:rsid w:val="0072172C"/>
    <w:rsid w:val="00730235"/>
    <w:rsid w:val="007407A9"/>
    <w:rsid w:val="0077041F"/>
    <w:rsid w:val="0079765F"/>
    <w:rsid w:val="007A469B"/>
    <w:rsid w:val="007B2ED4"/>
    <w:rsid w:val="007C1D5F"/>
    <w:rsid w:val="007C79B5"/>
    <w:rsid w:val="007D78AE"/>
    <w:rsid w:val="007D7DD2"/>
    <w:rsid w:val="007E4447"/>
    <w:rsid w:val="007E74A9"/>
    <w:rsid w:val="0080626E"/>
    <w:rsid w:val="0081652C"/>
    <w:rsid w:val="0082031C"/>
    <w:rsid w:val="00821EC5"/>
    <w:rsid w:val="00825C8C"/>
    <w:rsid w:val="00831B6A"/>
    <w:rsid w:val="0084727B"/>
    <w:rsid w:val="00855241"/>
    <w:rsid w:val="00862141"/>
    <w:rsid w:val="00870B39"/>
    <w:rsid w:val="00871826"/>
    <w:rsid w:val="008A34DF"/>
    <w:rsid w:val="008A7EE4"/>
    <w:rsid w:val="008B7442"/>
    <w:rsid w:val="008C59A7"/>
    <w:rsid w:val="008D0912"/>
    <w:rsid w:val="008D0C81"/>
    <w:rsid w:val="0090243C"/>
    <w:rsid w:val="00907FBF"/>
    <w:rsid w:val="009137B4"/>
    <w:rsid w:val="00925EF0"/>
    <w:rsid w:val="00930E97"/>
    <w:rsid w:val="00944C0B"/>
    <w:rsid w:val="0095128B"/>
    <w:rsid w:val="00961AAD"/>
    <w:rsid w:val="00964A3D"/>
    <w:rsid w:val="009715F9"/>
    <w:rsid w:val="009B0336"/>
    <w:rsid w:val="009B3905"/>
    <w:rsid w:val="009B785B"/>
    <w:rsid w:val="009D4B15"/>
    <w:rsid w:val="00A014CD"/>
    <w:rsid w:val="00A1177C"/>
    <w:rsid w:val="00A260A8"/>
    <w:rsid w:val="00A831F2"/>
    <w:rsid w:val="00A86276"/>
    <w:rsid w:val="00A87A51"/>
    <w:rsid w:val="00A911B7"/>
    <w:rsid w:val="00A948C8"/>
    <w:rsid w:val="00A974FF"/>
    <w:rsid w:val="00AA573F"/>
    <w:rsid w:val="00AA5FDA"/>
    <w:rsid w:val="00AC7130"/>
    <w:rsid w:val="00AE1F6A"/>
    <w:rsid w:val="00AE2B2D"/>
    <w:rsid w:val="00AE7719"/>
    <w:rsid w:val="00AE7C81"/>
    <w:rsid w:val="00AF3E8F"/>
    <w:rsid w:val="00AF582F"/>
    <w:rsid w:val="00AF71E0"/>
    <w:rsid w:val="00B10992"/>
    <w:rsid w:val="00B36BE2"/>
    <w:rsid w:val="00B4150D"/>
    <w:rsid w:val="00B466D8"/>
    <w:rsid w:val="00B5323A"/>
    <w:rsid w:val="00B558C9"/>
    <w:rsid w:val="00B65518"/>
    <w:rsid w:val="00B77FB9"/>
    <w:rsid w:val="00B81382"/>
    <w:rsid w:val="00B86E76"/>
    <w:rsid w:val="00B94E09"/>
    <w:rsid w:val="00B96DB8"/>
    <w:rsid w:val="00BA4131"/>
    <w:rsid w:val="00BB287B"/>
    <w:rsid w:val="00BB732F"/>
    <w:rsid w:val="00BC4184"/>
    <w:rsid w:val="00BE1486"/>
    <w:rsid w:val="00BE4C1F"/>
    <w:rsid w:val="00C044CF"/>
    <w:rsid w:val="00C07CB9"/>
    <w:rsid w:val="00C12B54"/>
    <w:rsid w:val="00C2511C"/>
    <w:rsid w:val="00C31886"/>
    <w:rsid w:val="00C31CA0"/>
    <w:rsid w:val="00C355A7"/>
    <w:rsid w:val="00C40F3A"/>
    <w:rsid w:val="00C66517"/>
    <w:rsid w:val="00C72BE6"/>
    <w:rsid w:val="00CA3B71"/>
    <w:rsid w:val="00CB12FF"/>
    <w:rsid w:val="00CB3280"/>
    <w:rsid w:val="00CB5D8E"/>
    <w:rsid w:val="00CC7AB0"/>
    <w:rsid w:val="00D06989"/>
    <w:rsid w:val="00D25906"/>
    <w:rsid w:val="00D34C2B"/>
    <w:rsid w:val="00D455E4"/>
    <w:rsid w:val="00D509F1"/>
    <w:rsid w:val="00D65889"/>
    <w:rsid w:val="00D7107F"/>
    <w:rsid w:val="00D72F21"/>
    <w:rsid w:val="00D82BE4"/>
    <w:rsid w:val="00D92CAA"/>
    <w:rsid w:val="00DA3C78"/>
    <w:rsid w:val="00DC4470"/>
    <w:rsid w:val="00DD3493"/>
    <w:rsid w:val="00DD4D7A"/>
    <w:rsid w:val="00DE0F86"/>
    <w:rsid w:val="00DE3345"/>
    <w:rsid w:val="00DF030B"/>
    <w:rsid w:val="00DF2CED"/>
    <w:rsid w:val="00E2486D"/>
    <w:rsid w:val="00E32F23"/>
    <w:rsid w:val="00E72D25"/>
    <w:rsid w:val="00E946B2"/>
    <w:rsid w:val="00E94D74"/>
    <w:rsid w:val="00EB19D5"/>
    <w:rsid w:val="00EB2703"/>
    <w:rsid w:val="00EE1632"/>
    <w:rsid w:val="00EE47EC"/>
    <w:rsid w:val="00F10C70"/>
    <w:rsid w:val="00F16F9E"/>
    <w:rsid w:val="00F20222"/>
    <w:rsid w:val="00F32563"/>
    <w:rsid w:val="00F412B1"/>
    <w:rsid w:val="00F42646"/>
    <w:rsid w:val="00F47126"/>
    <w:rsid w:val="00F5122A"/>
    <w:rsid w:val="00F520EA"/>
    <w:rsid w:val="00F5741E"/>
    <w:rsid w:val="00F62F2F"/>
    <w:rsid w:val="00F72A42"/>
    <w:rsid w:val="00F7370D"/>
    <w:rsid w:val="00F77C40"/>
    <w:rsid w:val="00F85D6A"/>
    <w:rsid w:val="00F92D5A"/>
    <w:rsid w:val="00FA30D4"/>
    <w:rsid w:val="00FB462F"/>
    <w:rsid w:val="00FD30F6"/>
    <w:rsid w:val="00FE57A5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55E"/>
  <w15:chartTrackingRefBased/>
  <w15:docId w15:val="{4990090D-E9EA-41D3-869E-54567EB5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3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9B0336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9B0336"/>
  </w:style>
  <w:style w:type="paragraph" w:styleId="a6">
    <w:name w:val="No Spacing"/>
    <w:uiPriority w:val="1"/>
    <w:qFormat/>
    <w:rsid w:val="009B0336"/>
    <w:pPr>
      <w:spacing w:after="0" w:line="240" w:lineRule="auto"/>
    </w:pPr>
  </w:style>
  <w:style w:type="table" w:customStyle="1" w:styleId="21">
    <w:name w:val="Сетка таблицы21"/>
    <w:basedOn w:val="a1"/>
    <w:next w:val="a3"/>
    <w:uiPriority w:val="59"/>
    <w:rsid w:val="009B03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B03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9B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9B0336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9B0336"/>
  </w:style>
  <w:style w:type="table" w:styleId="a3">
    <w:name w:val="Table Grid"/>
    <w:basedOn w:val="a1"/>
    <w:uiPriority w:val="39"/>
    <w:rsid w:val="009B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User</cp:lastModifiedBy>
  <cp:revision>216</cp:revision>
  <cp:lastPrinted>2022-08-12T08:10:00Z</cp:lastPrinted>
  <dcterms:created xsi:type="dcterms:W3CDTF">2022-07-21T04:38:00Z</dcterms:created>
  <dcterms:modified xsi:type="dcterms:W3CDTF">2023-01-26T09:04:00Z</dcterms:modified>
</cp:coreProperties>
</file>