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B6" w:rsidRDefault="006B49B6" w:rsidP="006B49B6">
      <w:pPr>
        <w:rPr>
          <w:sz w:val="28"/>
          <w:szCs w:val="28"/>
        </w:rPr>
      </w:pPr>
    </w:p>
    <w:p w:rsidR="00712874" w:rsidRDefault="00712874" w:rsidP="00D45AA5">
      <w:pPr>
        <w:rPr>
          <w:sz w:val="16"/>
          <w:szCs w:val="20"/>
        </w:rPr>
      </w:pPr>
    </w:p>
    <w:p w:rsidR="00712874" w:rsidRDefault="00140BBC" w:rsidP="00D45AA5">
      <w:pPr>
        <w:rPr>
          <w:sz w:val="20"/>
        </w:rPr>
        <w:sectPr w:rsidR="00712874" w:rsidSect="00D632CF">
          <w:pgSz w:w="11906" w:h="16838"/>
          <w:pgMar w:top="0" w:right="850" w:bottom="1134" w:left="1418" w:header="708" w:footer="708" w:gutter="0"/>
          <w:cols w:space="708"/>
          <w:docGrid w:linePitch="360"/>
        </w:sectPr>
      </w:pPr>
      <w:r>
        <w:rPr>
          <w:sz w:val="20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53pt" o:ole="">
            <v:imagedata r:id="rId4" o:title=""/>
          </v:shape>
          <o:OLEObject Type="Embed" ProgID="FoxitReader.Document" ShapeID="_x0000_i1025" DrawAspect="Content" ObjectID="_1621173059" r:id="rId5"/>
        </w:object>
      </w:r>
    </w:p>
    <w:p w:rsidR="00115E10" w:rsidRDefault="00115E10" w:rsidP="00712874">
      <w:pPr>
        <w:pStyle w:val="Default"/>
        <w:jc w:val="right"/>
        <w:rPr>
          <w:rFonts w:ascii="Times New Roman" w:hAnsi="Times New Roman" w:cs="Times New Roman"/>
          <w:bCs/>
          <w:sz w:val="16"/>
        </w:rPr>
      </w:pPr>
    </w:p>
    <w:p w:rsidR="00115E10" w:rsidRDefault="005D34A3" w:rsidP="00115E10">
      <w:pPr>
        <w:spacing w:after="200" w:line="276" w:lineRule="auto"/>
        <w:ind w:left="567"/>
        <w:rPr>
          <w:bCs/>
          <w:sz w:val="16"/>
        </w:rPr>
      </w:pPr>
      <w:r>
        <w:rPr>
          <w:bCs/>
          <w:sz w:val="16"/>
        </w:rPr>
        <w:object w:dxaOrig="3053" w:dyaOrig="4320">
          <v:shape id="_x0000_i1026" type="#_x0000_t75" style="width:483pt;height:663.75pt" o:ole="">
            <v:imagedata r:id="rId6" o:title=""/>
          </v:shape>
          <o:OLEObject Type="Embed" ProgID="FoxitReader.Document" ShapeID="_x0000_i1026" DrawAspect="Content" ObjectID="_1621173060" r:id="rId7"/>
        </w:object>
      </w: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115E10" w:rsidRDefault="00115E10" w:rsidP="00115E10">
      <w:pPr>
        <w:spacing w:after="200" w:line="276" w:lineRule="auto"/>
        <w:rPr>
          <w:bCs/>
          <w:sz w:val="16"/>
        </w:rPr>
        <w:sectPr w:rsidR="00115E10" w:rsidSect="005D34A3">
          <w:pgSz w:w="11906" w:h="16838"/>
          <w:pgMar w:top="1134" w:right="709" w:bottom="993" w:left="709" w:header="709" w:footer="709" w:gutter="0"/>
          <w:cols w:space="708"/>
          <w:docGrid w:linePitch="360"/>
        </w:sectPr>
      </w:pP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712874" w:rsidRPr="00C42E6B" w:rsidRDefault="00115E10" w:rsidP="00C42E6B">
      <w:pPr>
        <w:pStyle w:val="ac"/>
        <w:jc w:val="right"/>
      </w:pPr>
      <w:r w:rsidRPr="00115E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E6B">
        <w:rPr>
          <w:sz w:val="24"/>
          <w:szCs w:val="24"/>
        </w:rPr>
        <w:t xml:space="preserve">                              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>УТВЕРЖДЕН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>Решением Хурала Представителей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 xml:space="preserve"> Тандинского кожууна Республики Тыва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>от 14 декабря 2018</w:t>
      </w:r>
      <w:r>
        <w:rPr>
          <w:rFonts w:ascii="Times New Roman" w:hAnsi="Times New Roman" w:cs="Times New Roman"/>
          <w:bCs/>
        </w:rPr>
        <w:t xml:space="preserve"> </w:t>
      </w:r>
      <w:r w:rsidRPr="00140BBC">
        <w:rPr>
          <w:rFonts w:ascii="Times New Roman" w:hAnsi="Times New Roman" w:cs="Times New Roman"/>
          <w:bCs/>
        </w:rPr>
        <w:t>г. № 64</w:t>
      </w:r>
    </w:p>
    <w:p w:rsidR="00140BBC" w:rsidRPr="00140BBC" w:rsidRDefault="00140BBC" w:rsidP="00140BB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40BBC" w:rsidRPr="008E3C57" w:rsidRDefault="00140BBC" w:rsidP="00140BBC">
      <w:pPr>
        <w:pStyle w:val="Defaul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>Реестр описаний процедур,</w:t>
      </w:r>
    </w:p>
    <w:p w:rsidR="00140BBC" w:rsidRPr="008E3C57" w:rsidRDefault="00140BBC" w:rsidP="00140BBC">
      <w:pPr>
        <w:pStyle w:val="Default"/>
        <w:jc w:val="center"/>
        <w:rPr>
          <w:rFonts w:ascii="Times New Roman" w:hAnsi="Times New Roman" w:cs="Times New Roman"/>
          <w:b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 xml:space="preserve"> включенных в Раздел </w:t>
      </w:r>
      <w:r w:rsidRPr="008E3C57">
        <w:rPr>
          <w:rFonts w:ascii="Times New Roman" w:hAnsi="Times New Roman" w:cs="Times New Roman"/>
          <w:b/>
          <w:bCs/>
          <w:lang w:val="en-US" w:eastAsia="ru-RU"/>
        </w:rPr>
        <w:t>II</w:t>
      </w:r>
      <w:r w:rsidRPr="008E3C57">
        <w:rPr>
          <w:rFonts w:ascii="Times New Roman" w:hAnsi="Times New Roman" w:cs="Times New Roman"/>
          <w:b/>
          <w:bCs/>
          <w:lang w:eastAsia="ru-RU"/>
        </w:rPr>
        <w:t xml:space="preserve"> исчерпывающего перечня процедур в сфере строительства линейных объектов водоснабжения и водоотведения</w:t>
      </w:r>
      <w:r w:rsidRPr="008E3C57">
        <w:rPr>
          <w:rFonts w:ascii="Times New Roman" w:hAnsi="Times New Roman" w:cs="Times New Roman"/>
          <w:b/>
          <w:bCs/>
        </w:rPr>
        <w:t>, утвержденный постановлением Правите</w:t>
      </w:r>
      <w:r>
        <w:rPr>
          <w:rFonts w:ascii="Times New Roman" w:hAnsi="Times New Roman" w:cs="Times New Roman"/>
          <w:b/>
          <w:bCs/>
        </w:rPr>
        <w:t xml:space="preserve">льства Российской Федерации от </w:t>
      </w:r>
      <w:r w:rsidRPr="008E3C57">
        <w:rPr>
          <w:rFonts w:ascii="Times New Roman" w:hAnsi="Times New Roman" w:cs="Times New Roman"/>
          <w:b/>
          <w:bCs/>
        </w:rPr>
        <w:t xml:space="preserve">7 ноября 2016 года № 1138 </w:t>
      </w:r>
    </w:p>
    <w:p w:rsidR="00140BBC" w:rsidRPr="00AC0649" w:rsidRDefault="00140BBC" w:rsidP="00140BBC">
      <w:pPr>
        <w:jc w:val="center"/>
        <w:rPr>
          <w:b/>
          <w:bCs/>
        </w:rPr>
      </w:pPr>
      <w:r w:rsidRPr="008E3C57">
        <w:rPr>
          <w:b/>
          <w:bCs/>
        </w:rPr>
        <w:t xml:space="preserve">на территории </w:t>
      </w:r>
      <w:r>
        <w:rPr>
          <w:b/>
          <w:bCs/>
        </w:rPr>
        <w:t>Тандинского</w:t>
      </w:r>
      <w:r w:rsidRPr="008E3C57">
        <w:rPr>
          <w:b/>
          <w:bCs/>
        </w:rPr>
        <w:t xml:space="preserve"> </w:t>
      </w:r>
      <w:r>
        <w:rPr>
          <w:b/>
          <w:bCs/>
        </w:rPr>
        <w:t>райо</w:t>
      </w:r>
      <w:r w:rsidRPr="008E3C57">
        <w:rPr>
          <w:b/>
          <w:bCs/>
        </w:rPr>
        <w:t>на Республики Тыва</w:t>
      </w:r>
    </w:p>
    <w:tbl>
      <w:tblPr>
        <w:tblpPr w:leftFromText="180" w:rightFromText="180" w:vertAnchor="text" w:horzAnchor="margin" w:tblpXSpec="center" w:tblpY="17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2"/>
        <w:gridCol w:w="1133"/>
        <w:gridCol w:w="1417"/>
        <w:gridCol w:w="1277"/>
        <w:gridCol w:w="1162"/>
        <w:gridCol w:w="1386"/>
        <w:gridCol w:w="1134"/>
        <w:gridCol w:w="1166"/>
        <w:gridCol w:w="1275"/>
        <w:gridCol w:w="1389"/>
      </w:tblGrid>
      <w:tr w:rsidR="00140BBC" w:rsidRPr="00AC0649" w:rsidTr="00476C2D">
        <w:trPr>
          <w:trHeight w:val="55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rPr>
                <w:sz w:val="20"/>
              </w:rPr>
            </w:pPr>
            <w:r w:rsidRPr="00AC0649">
              <w:rPr>
                <w:sz w:val="20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7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140BBC" w:rsidRPr="00AC0649" w:rsidTr="00476C2D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BC" w:rsidRPr="00AC0649" w:rsidRDefault="00140BBC" w:rsidP="00476C2D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AC0649">
                    <w:rPr>
                      <w:color w:val="000000"/>
                      <w:sz w:val="20"/>
                    </w:rPr>
                    <w:t xml:space="preserve">Наименование и реквизиты (с указанием структурной единицы) нормативного правового акта субъекта   Российской Федерации  или муниципального  правового акта, которыми установлена процедура  в сфере строительства </w:t>
                  </w:r>
                  <w:r>
                    <w:rPr>
                      <w:color w:val="000000"/>
                      <w:sz w:val="20"/>
                    </w:rPr>
                    <w:t xml:space="preserve">линейных </w:t>
                  </w:r>
                  <w:r w:rsidRPr="00AC0649">
                    <w:rPr>
                      <w:color w:val="000000"/>
                      <w:sz w:val="20"/>
                    </w:rPr>
                    <w:t xml:space="preserve">объектов </w:t>
                  </w:r>
                  <w:r>
                    <w:rPr>
                      <w:color w:val="000000"/>
                      <w:sz w:val="20"/>
                    </w:rPr>
                    <w:t>водоснабжения и водоотведения</w:t>
                  </w:r>
                </w:p>
              </w:tc>
            </w:tr>
          </w:tbl>
          <w:p w:rsidR="00140BBC" w:rsidRPr="00AC0649" w:rsidRDefault="00140BBC" w:rsidP="00476C2D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140BBC" w:rsidRPr="00AC0649" w:rsidTr="00476C2D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BC" w:rsidRPr="00AC0649" w:rsidRDefault="00140BBC" w:rsidP="00476C2D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AC0649">
                    <w:rPr>
                      <w:bCs/>
                      <w:color w:val="000000"/>
                      <w:sz w:val="20"/>
                    </w:rPr>
                    <w:t xml:space="preserve">Наименование и реквизиты (с указанием структурной единицы) </w:t>
                  </w:r>
                  <w:r w:rsidRPr="00AC0649">
                    <w:rPr>
                      <w:color w:val="000000"/>
                      <w:sz w:val="20"/>
                    </w:rPr>
                    <w:t xml:space="preserve">нормативного правового акта субъекта   Российской Федерации  или муниципального  правового акта, которым установлен порядок проведения процедуры в сфере строительства </w:t>
                  </w:r>
                  <w:r>
                    <w:rPr>
                      <w:color w:val="000000"/>
                      <w:sz w:val="20"/>
                    </w:rPr>
                    <w:t xml:space="preserve">линейных </w:t>
                  </w:r>
                  <w:r w:rsidRPr="00AC0649">
                    <w:rPr>
                      <w:color w:val="000000"/>
                      <w:sz w:val="20"/>
                    </w:rPr>
                    <w:t xml:space="preserve">объектов </w:t>
                  </w:r>
                  <w:r>
                    <w:rPr>
                      <w:color w:val="000000"/>
                      <w:sz w:val="20"/>
                    </w:rPr>
                    <w:t>водоснабжения и водоотведения</w:t>
                  </w:r>
                </w:p>
              </w:tc>
            </w:tr>
          </w:tbl>
          <w:p w:rsidR="00140BBC" w:rsidRPr="00AC0649" w:rsidRDefault="00140BBC" w:rsidP="00476C2D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rPr>
                <w:sz w:val="20"/>
              </w:rPr>
            </w:pPr>
            <w:r w:rsidRPr="00AC0649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jc w:val="center"/>
              <w:rPr>
                <w:sz w:val="20"/>
              </w:rPr>
            </w:pPr>
            <w:r w:rsidRPr="00AC0649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140BBC" w:rsidRPr="00EB10E7" w:rsidTr="00476C2D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BC" w:rsidRPr="00AC0649" w:rsidRDefault="00140BBC" w:rsidP="00476C2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BC" w:rsidRPr="00AC0649" w:rsidRDefault="00140BBC" w:rsidP="00476C2D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BC" w:rsidRPr="00AC0649" w:rsidRDefault="00140BBC" w:rsidP="00476C2D">
            <w:p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ind w:hanging="92"/>
              <w:rPr>
                <w:sz w:val="20"/>
              </w:rPr>
            </w:pPr>
            <w:r w:rsidRPr="00AC0649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ind w:hanging="92"/>
              <w:rPr>
                <w:sz w:val="20"/>
              </w:rPr>
            </w:pPr>
            <w:r w:rsidRPr="00AC0649">
              <w:rPr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rPr>
                <w:sz w:val="20"/>
              </w:rPr>
            </w:pPr>
            <w:r w:rsidRPr="00AC0649">
              <w:rPr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rPr>
                <w:sz w:val="20"/>
              </w:rPr>
            </w:pPr>
            <w:r w:rsidRPr="00AC0649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ind w:hanging="92"/>
              <w:rPr>
                <w:bCs/>
                <w:color w:val="000000"/>
                <w:sz w:val="20"/>
              </w:rPr>
            </w:pPr>
            <w:r w:rsidRPr="00AC0649">
              <w:rPr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140BBC" w:rsidRPr="00AC0649" w:rsidRDefault="00140BBC" w:rsidP="00476C2D">
            <w:pPr>
              <w:ind w:left="-92"/>
              <w:rPr>
                <w:sz w:val="20"/>
              </w:rPr>
            </w:pPr>
            <w:r w:rsidRPr="00AC0649">
              <w:rPr>
                <w:sz w:val="20"/>
              </w:rPr>
              <w:t>предельный срок предоставления заявителем документов, необходимых для проведения процедуры</w:t>
            </w:r>
          </w:p>
          <w:p w:rsidR="00140BBC" w:rsidRPr="00AC0649" w:rsidRDefault="00140BBC" w:rsidP="00476C2D">
            <w:pPr>
              <w:ind w:hanging="92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rPr>
                <w:sz w:val="20"/>
              </w:rPr>
            </w:pPr>
            <w:r w:rsidRPr="00AC0649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ind w:hanging="92"/>
              <w:rPr>
                <w:sz w:val="20"/>
              </w:rPr>
            </w:pPr>
            <w:r w:rsidRPr="00AC0649">
              <w:rPr>
                <w:bCs/>
                <w:sz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AC0649" w:rsidRDefault="00140BBC" w:rsidP="00476C2D">
            <w:pPr>
              <w:ind w:hanging="92"/>
              <w:rPr>
                <w:bCs/>
                <w:sz w:val="20"/>
              </w:rPr>
            </w:pPr>
            <w:r w:rsidRPr="00AC0649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140BBC" w:rsidRPr="00EB10E7" w:rsidTr="00476C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sz w:val="16"/>
                <w:szCs w:val="16"/>
              </w:rPr>
            </w:pPr>
            <w:r w:rsidRPr="00EB10E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sz w:val="16"/>
                <w:szCs w:val="16"/>
              </w:rPr>
            </w:pPr>
            <w:r w:rsidRPr="00EB10E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sz w:val="16"/>
                <w:szCs w:val="16"/>
              </w:rPr>
            </w:pPr>
            <w:r w:rsidRPr="00EB10E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bCs/>
                <w:sz w:val="16"/>
                <w:szCs w:val="16"/>
              </w:rPr>
            </w:pPr>
            <w:r w:rsidRPr="00EB10E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0E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0E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0E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0E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0E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0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 w:rsidRPr="00EB10E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 w:rsidRPr="00EB10E7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40BBC" w:rsidRPr="00EB10E7" w:rsidTr="00476C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pStyle w:val="ConsPlusNormal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105</w:t>
            </w:r>
            <w:r w:rsidRPr="00EB10E7">
              <w:rPr>
                <w:rFonts w:ascii="Times New Roman" w:hAnsi="Times New Roman" w:cs="Times New Roman"/>
              </w:rPr>
              <w:t xml:space="preserve"> -  Предоставление разрешения на осуществление </w:t>
            </w:r>
            <w:r w:rsidRPr="00EB10E7">
              <w:rPr>
                <w:rFonts w:ascii="Times New Roman" w:hAnsi="Times New Roman" w:cs="Times New Roman"/>
              </w:rPr>
              <w:lastRenderedPageBreak/>
              <w:t>земляных работ</w:t>
            </w:r>
          </w:p>
          <w:p w:rsidR="00140BBC" w:rsidRPr="00EB10E7" w:rsidRDefault="00140BBC" w:rsidP="00476C2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rPr>
                <w:color w:val="000000"/>
                <w:sz w:val="20"/>
              </w:rPr>
            </w:pPr>
            <w:r w:rsidRPr="00EB10E7">
              <w:rPr>
                <w:color w:val="000000"/>
                <w:sz w:val="20"/>
              </w:rPr>
              <w:lastRenderedPageBreak/>
              <w:t>Устав муниципального района «</w:t>
            </w:r>
            <w:r>
              <w:rPr>
                <w:color w:val="000000"/>
                <w:sz w:val="20"/>
              </w:rPr>
              <w:t>Тандинский</w:t>
            </w:r>
            <w:r w:rsidRPr="00EB10E7">
              <w:rPr>
                <w:color w:val="000000"/>
                <w:sz w:val="20"/>
              </w:rPr>
              <w:t xml:space="preserve"> кожуун </w:t>
            </w:r>
            <w:r w:rsidRPr="00EB10E7">
              <w:rPr>
                <w:color w:val="000000"/>
                <w:sz w:val="20"/>
              </w:rPr>
              <w:lastRenderedPageBreak/>
              <w:t xml:space="preserve">Республики Тыва», утвержденный Решением Хурала представителей </w:t>
            </w:r>
            <w:r>
              <w:rPr>
                <w:color w:val="000000"/>
                <w:sz w:val="20"/>
              </w:rPr>
              <w:t>Тандинского</w:t>
            </w:r>
            <w:r w:rsidRPr="00EB10E7">
              <w:rPr>
                <w:color w:val="000000"/>
                <w:sz w:val="20"/>
              </w:rPr>
              <w:t xml:space="preserve"> района Республики </w:t>
            </w:r>
            <w:r w:rsidRPr="001D569F">
              <w:rPr>
                <w:color w:val="000000"/>
                <w:sz w:val="20"/>
              </w:rPr>
              <w:t xml:space="preserve">Тыва от </w:t>
            </w:r>
            <w:r w:rsidRPr="00E742F0">
              <w:rPr>
                <w:color w:val="000000"/>
                <w:sz w:val="20"/>
              </w:rPr>
              <w:t>09.06.2005 года №138</w:t>
            </w:r>
          </w:p>
          <w:p w:rsidR="00140BBC" w:rsidRPr="00EB10E7" w:rsidRDefault="00140BBC" w:rsidP="00476C2D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suppressAutoHyphens/>
              <w:rPr>
                <w:sz w:val="20"/>
                <w:lang w:eastAsia="ar-SA"/>
              </w:rPr>
            </w:pPr>
            <w:r w:rsidRPr="00EB10E7">
              <w:rPr>
                <w:sz w:val="20"/>
                <w:lang w:eastAsia="ar-SA"/>
              </w:rPr>
              <w:lastRenderedPageBreak/>
              <w:t xml:space="preserve">Постановление администрации </w:t>
            </w:r>
            <w:r>
              <w:rPr>
                <w:sz w:val="20"/>
                <w:lang w:eastAsia="ar-SA"/>
              </w:rPr>
              <w:t>Тандинского</w:t>
            </w:r>
            <w:r w:rsidRPr="00EB10E7">
              <w:rPr>
                <w:sz w:val="20"/>
                <w:lang w:eastAsia="ar-SA"/>
              </w:rPr>
              <w:t xml:space="preserve"> района от </w:t>
            </w:r>
            <w:r w:rsidRPr="00E742F0">
              <w:rPr>
                <w:sz w:val="20"/>
                <w:lang w:eastAsia="ar-SA"/>
              </w:rPr>
              <w:lastRenderedPageBreak/>
              <w:t>04.08.2017г. № 357</w:t>
            </w:r>
          </w:p>
          <w:p w:rsidR="00140BBC" w:rsidRPr="00EB10E7" w:rsidRDefault="00140BBC" w:rsidP="00476C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</w:t>
            </w:r>
            <w:r w:rsidRPr="00EB10E7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«П</w:t>
            </w:r>
            <w:r w:rsidRPr="00EB10E7">
              <w:rPr>
                <w:rFonts w:ascii="Times New Roman" w:hAnsi="Times New Roman" w:cs="Times New Roman"/>
              </w:rPr>
              <w:t>редоставление разрешения на осуществление земляных работ</w:t>
            </w:r>
            <w:r w:rsidRPr="00EB10E7">
              <w:rPr>
                <w:rFonts w:ascii="Times New Roman" w:hAnsi="Times New Roman" w:cs="Times New Roman"/>
                <w:lang w:eastAsia="ar-SA"/>
              </w:rPr>
              <w:t>»</w:t>
            </w:r>
          </w:p>
          <w:p w:rsidR="00140BBC" w:rsidRPr="00EB10E7" w:rsidRDefault="00140BBC" w:rsidP="00476C2D">
            <w:pPr>
              <w:suppressAutoHyphens/>
              <w:rPr>
                <w:sz w:val="20"/>
                <w:lang w:eastAsia="ar-SA"/>
              </w:rPr>
            </w:pPr>
          </w:p>
          <w:p w:rsidR="00140BBC" w:rsidRPr="00EB10E7" w:rsidRDefault="00140BBC" w:rsidP="00476C2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lastRenderedPageBreak/>
              <w:t xml:space="preserve">В случае необходимости </w:t>
            </w:r>
          </w:p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lastRenderedPageBreak/>
              <w:t xml:space="preserve">производства всех видов </w:t>
            </w:r>
          </w:p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>земляных работ</w:t>
            </w:r>
          </w:p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 xml:space="preserve">(производство дорожных, </w:t>
            </w:r>
          </w:p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 xml:space="preserve">строительных, аварийных и </w:t>
            </w:r>
          </w:p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lastRenderedPageBreak/>
              <w:t xml:space="preserve">- заявление о предоставлении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>муниципальной услуги;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lastRenderedPageBreak/>
              <w:t xml:space="preserve">- чертежи проектной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>документации или схемы;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- проект производства работ,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>согласованный со службами;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-  схему производства работ,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согласованную с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владельцами подземных и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надземных инженерных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сетей и землепользователей,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EB10E7">
              <w:rPr>
                <w:rFonts w:ascii="Times New Roman" w:hAnsi="Times New Roman" w:cs="Times New Roman"/>
              </w:rPr>
              <w:t xml:space="preserve">и акт согласования </w:t>
            </w:r>
          </w:p>
          <w:p w:rsidR="00140BBC" w:rsidRPr="00EB10E7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rPr>
                <w:bCs/>
                <w:color w:val="000000"/>
                <w:sz w:val="20"/>
              </w:rPr>
            </w:pPr>
            <w:r w:rsidRPr="00EB10E7">
              <w:rPr>
                <w:bCs/>
                <w:color w:val="000000"/>
                <w:sz w:val="20"/>
              </w:rPr>
              <w:lastRenderedPageBreak/>
              <w:t xml:space="preserve">Предоставление разрешения либо </w:t>
            </w:r>
            <w:r w:rsidRPr="00EB10E7">
              <w:rPr>
                <w:bCs/>
                <w:color w:val="000000"/>
                <w:sz w:val="20"/>
              </w:rPr>
              <w:lastRenderedPageBreak/>
              <w:t>мотивированный отказ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10E7">
              <w:rPr>
                <w:rFonts w:ascii="Times New Roman" w:hAnsi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10E7">
              <w:rPr>
                <w:rFonts w:ascii="Times New Roman" w:hAnsi="Times New Roman"/>
                <w:sz w:val="20"/>
                <w:szCs w:val="20"/>
              </w:rPr>
              <w:t xml:space="preserve">Несоответствие представленных документов </w:t>
            </w:r>
            <w:r w:rsidRPr="00EB10E7">
              <w:rPr>
                <w:rFonts w:ascii="Times New Roman" w:hAnsi="Times New Roman"/>
                <w:sz w:val="20"/>
                <w:szCs w:val="20"/>
              </w:rPr>
              <w:lastRenderedPageBreak/>
              <w:t>предъявляемым требованиям;</w:t>
            </w:r>
          </w:p>
          <w:p w:rsidR="00140BBC" w:rsidRPr="00EB10E7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10E7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140BBC" w:rsidRPr="00EB10E7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10E7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инфраструктуры;</w:t>
            </w:r>
          </w:p>
          <w:p w:rsidR="00140BBC" w:rsidRPr="00EB10E7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10E7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140BBC" w:rsidRPr="00EB10E7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rPr>
                <w:sz w:val="20"/>
              </w:rPr>
            </w:pPr>
            <w:r w:rsidRPr="00D90A2B">
              <w:rPr>
                <w:sz w:val="20"/>
              </w:rPr>
              <w:lastRenderedPageBreak/>
              <w:t>Не более 10 рабочих дней</w:t>
            </w:r>
          </w:p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rPr>
                <w:sz w:val="20"/>
              </w:rPr>
            </w:pPr>
            <w:r w:rsidRPr="00EB10E7">
              <w:rPr>
                <w:sz w:val="20"/>
              </w:rPr>
              <w:t xml:space="preserve">На бумажном носителе или в </w:t>
            </w:r>
            <w:r w:rsidRPr="00EB10E7">
              <w:rPr>
                <w:sz w:val="20"/>
              </w:rPr>
              <w:lastRenderedPageBreak/>
              <w:t>электронной форме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EB10E7" w:rsidRDefault="00140BBC" w:rsidP="00476C2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B10E7">
              <w:rPr>
                <w:sz w:val="20"/>
              </w:rPr>
              <w:lastRenderedPageBreak/>
              <w:t xml:space="preserve">Администрация </w:t>
            </w:r>
            <w:r>
              <w:rPr>
                <w:sz w:val="20"/>
              </w:rPr>
              <w:t xml:space="preserve">Тандинского района </w:t>
            </w:r>
            <w:r>
              <w:rPr>
                <w:sz w:val="20"/>
              </w:rPr>
              <w:lastRenderedPageBreak/>
              <w:t>Республики Тыва</w:t>
            </w:r>
          </w:p>
        </w:tc>
      </w:tr>
    </w:tbl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Default="00140BBC" w:rsidP="00140BBC">
      <w:pPr>
        <w:pStyle w:val="Default"/>
        <w:jc w:val="right"/>
        <w:rPr>
          <w:rFonts w:ascii="Times New Roman" w:hAnsi="Times New Roman" w:cs="Times New Roman"/>
          <w:bCs/>
          <w:sz w:val="18"/>
        </w:rPr>
      </w:pP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140BBC">
        <w:rPr>
          <w:rFonts w:ascii="Times New Roman" w:hAnsi="Times New Roman" w:cs="Times New Roman"/>
          <w:bCs/>
        </w:rPr>
        <w:t>УТВЕРЖДЕН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>Решением Хурала Представителей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 xml:space="preserve"> Тандинского района Республики Тыва</w:t>
      </w:r>
    </w:p>
    <w:p w:rsidR="00140BBC" w:rsidRPr="00140BBC" w:rsidRDefault="00140BBC" w:rsidP="00140BBC">
      <w:pPr>
        <w:pStyle w:val="Default"/>
        <w:jc w:val="right"/>
        <w:rPr>
          <w:rFonts w:ascii="Times New Roman" w:hAnsi="Times New Roman" w:cs="Times New Roman"/>
          <w:bCs/>
        </w:rPr>
      </w:pPr>
      <w:r w:rsidRPr="00140BBC">
        <w:rPr>
          <w:rFonts w:ascii="Times New Roman" w:hAnsi="Times New Roman" w:cs="Times New Roman"/>
          <w:bCs/>
        </w:rPr>
        <w:t>от 14 декабря 2018г. № 64</w:t>
      </w:r>
    </w:p>
    <w:p w:rsidR="00140BBC" w:rsidRPr="008E3C57" w:rsidRDefault="00140BBC" w:rsidP="00140BBC">
      <w:pPr>
        <w:pStyle w:val="Defaul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>Реестр описаний процедур,</w:t>
      </w:r>
    </w:p>
    <w:p w:rsidR="00140BBC" w:rsidRPr="00424B53" w:rsidRDefault="00140BBC" w:rsidP="00140BBC">
      <w:pPr>
        <w:pStyle w:val="Default"/>
        <w:jc w:val="center"/>
        <w:rPr>
          <w:rFonts w:ascii="Times New Roman" w:hAnsi="Times New Roman" w:cs="Times New Roman"/>
          <w:b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 xml:space="preserve"> включенных в Раздел </w:t>
      </w:r>
      <w:r w:rsidRPr="008E3C57">
        <w:rPr>
          <w:rFonts w:ascii="Times New Roman" w:hAnsi="Times New Roman" w:cs="Times New Roman"/>
          <w:b/>
          <w:bCs/>
          <w:lang w:val="en-US" w:eastAsia="ru-RU"/>
        </w:rPr>
        <w:t>II</w:t>
      </w:r>
      <w:r w:rsidRPr="008E3C57">
        <w:rPr>
          <w:rFonts w:ascii="Times New Roman" w:hAnsi="Times New Roman" w:cs="Times New Roman"/>
          <w:b/>
          <w:bCs/>
          <w:lang w:eastAsia="ru-RU"/>
        </w:rPr>
        <w:t xml:space="preserve"> исчерпывающего перечня процедур в сфере строительства объектов водоснабжения и водоотведения</w:t>
      </w:r>
      <w:r w:rsidRPr="008E3C57">
        <w:rPr>
          <w:rFonts w:ascii="Times New Roman" w:hAnsi="Times New Roman" w:cs="Times New Roman"/>
          <w:b/>
          <w:bCs/>
        </w:rPr>
        <w:t>,</w:t>
      </w:r>
      <w:r w:rsidRPr="002C3398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 xml:space="preserve">за исключением линейных </w:t>
      </w:r>
      <w:r w:rsidRPr="002C3398">
        <w:rPr>
          <w:rFonts w:ascii="Times New Roman" w:hAnsi="Times New Roman" w:cs="Times New Roman"/>
          <w:b/>
          <w:bCs/>
          <w:lang w:eastAsia="ru-RU"/>
        </w:rPr>
        <w:t>объектов,</w:t>
      </w:r>
      <w:r w:rsidRPr="002C3398">
        <w:rPr>
          <w:rFonts w:ascii="Times New Roman" w:hAnsi="Times New Roman" w:cs="Times New Roman"/>
          <w:b/>
          <w:bCs/>
        </w:rPr>
        <w:t xml:space="preserve"> утвержденный постановлением Правительства Российской Федерации от 7 ноября 2016 года № 1138 на территории </w:t>
      </w:r>
      <w:r>
        <w:rPr>
          <w:rFonts w:ascii="Times New Roman" w:hAnsi="Times New Roman" w:cs="Times New Roman"/>
          <w:b/>
          <w:bCs/>
        </w:rPr>
        <w:t>Тандинского</w:t>
      </w:r>
      <w:r w:rsidRPr="002C3398">
        <w:rPr>
          <w:rFonts w:ascii="Times New Roman" w:hAnsi="Times New Roman" w:cs="Times New Roman"/>
          <w:b/>
          <w:bCs/>
        </w:rPr>
        <w:t xml:space="preserve"> района Республики Тыва</w:t>
      </w:r>
    </w:p>
    <w:tbl>
      <w:tblPr>
        <w:tblpPr w:leftFromText="180" w:rightFromText="180" w:vertAnchor="text" w:horzAnchor="margin" w:tblpXSpec="center" w:tblpY="171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1702"/>
        <w:gridCol w:w="1133"/>
        <w:gridCol w:w="1417"/>
        <w:gridCol w:w="1277"/>
        <w:gridCol w:w="1162"/>
        <w:gridCol w:w="1386"/>
        <w:gridCol w:w="1307"/>
        <w:gridCol w:w="993"/>
        <w:gridCol w:w="1275"/>
        <w:gridCol w:w="1560"/>
      </w:tblGrid>
      <w:tr w:rsidR="00140BBC" w:rsidRPr="002661B2" w:rsidTr="00140BBC">
        <w:trPr>
          <w:trHeight w:val="27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rPr>
                <w:sz w:val="20"/>
              </w:rPr>
            </w:pPr>
            <w:r w:rsidRPr="002661B2">
              <w:rPr>
                <w:sz w:val="20"/>
              </w:rPr>
              <w:t>Наиме</w:t>
            </w:r>
            <w:r>
              <w:rPr>
                <w:sz w:val="20"/>
              </w:rPr>
              <w:t>нование процедуры в соответствии</w:t>
            </w:r>
            <w:r w:rsidRPr="002661B2">
              <w:rPr>
                <w:sz w:val="20"/>
              </w:rPr>
              <w:t xml:space="preserve"> с перечнем процедур   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83" w:type="dxa"/>
              <w:tblLayout w:type="fixed"/>
              <w:tblLook w:val="04A0" w:firstRow="1" w:lastRow="0" w:firstColumn="1" w:lastColumn="0" w:noHBand="0" w:noVBand="1"/>
            </w:tblPr>
            <w:tblGrid>
              <w:gridCol w:w="1983"/>
            </w:tblGrid>
            <w:tr w:rsidR="00140BBC" w:rsidRPr="002661B2" w:rsidTr="00140BBC">
              <w:trPr>
                <w:trHeight w:val="1578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BC" w:rsidRPr="002661B2" w:rsidRDefault="00140BBC" w:rsidP="00476C2D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2661B2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 субъекта   Российской Федерации  или муниципального  правового акта, которыми установлена процедура  в сфере строительства объектов</w:t>
                  </w:r>
                  <w:r>
                    <w:rPr>
                      <w:color w:val="000000"/>
                      <w:sz w:val="20"/>
                    </w:rPr>
                    <w:t xml:space="preserve"> водоснабжения и водоотведение, за исключением линейных объектов</w:t>
                  </w:r>
                </w:p>
              </w:tc>
            </w:tr>
          </w:tbl>
          <w:p w:rsidR="00140BBC" w:rsidRPr="002661B2" w:rsidRDefault="00140BBC" w:rsidP="00476C2D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140BBC" w:rsidRPr="002661B2" w:rsidTr="00476C2D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BC" w:rsidRPr="002661B2" w:rsidRDefault="00140BBC" w:rsidP="00476C2D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2661B2">
                    <w:rPr>
                      <w:bCs/>
                      <w:color w:val="000000"/>
                      <w:sz w:val="20"/>
                    </w:rPr>
                    <w:t xml:space="preserve">Наименование и реквизиты (с указанием структурной единицы) </w:t>
                  </w:r>
                  <w:r w:rsidRPr="002661B2">
                    <w:rPr>
                      <w:color w:val="000000"/>
                      <w:sz w:val="20"/>
                    </w:rPr>
                    <w:t xml:space="preserve">нормативного правового акта субъекта   Российской Федерации  или муниципального  правового акта, которым установлен порядок проведения процедуры в сфере строительства объектов </w:t>
                  </w:r>
                  <w:r>
                    <w:rPr>
                      <w:color w:val="000000"/>
                      <w:sz w:val="20"/>
                    </w:rPr>
                    <w:t xml:space="preserve"> водоснабжения и водоотведения, за исключением линейных объектов</w:t>
                  </w:r>
                </w:p>
              </w:tc>
            </w:tr>
          </w:tbl>
          <w:p w:rsidR="00140BBC" w:rsidRPr="002661B2" w:rsidRDefault="00140BBC" w:rsidP="00476C2D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BBC" w:rsidRPr="002661B2" w:rsidRDefault="00140BBC" w:rsidP="00140BBC">
            <w:pPr>
              <w:ind w:left="-84"/>
              <w:rPr>
                <w:sz w:val="20"/>
              </w:rPr>
            </w:pPr>
            <w:r w:rsidRPr="002661B2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0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jc w:val="center"/>
              <w:rPr>
                <w:sz w:val="20"/>
              </w:rPr>
            </w:pPr>
            <w:r w:rsidRPr="002661B2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140BBC" w:rsidRPr="00803772" w:rsidTr="00140B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BC" w:rsidRPr="002661B2" w:rsidRDefault="00140BBC" w:rsidP="00476C2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BC" w:rsidRPr="002661B2" w:rsidRDefault="00140BBC" w:rsidP="00476C2D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BC" w:rsidRPr="002661B2" w:rsidRDefault="00140BBC" w:rsidP="00476C2D">
            <w:p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ind w:hanging="92"/>
              <w:rPr>
                <w:sz w:val="20"/>
              </w:rPr>
            </w:pPr>
            <w:r w:rsidRPr="002661B2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ind w:hanging="92"/>
              <w:rPr>
                <w:sz w:val="20"/>
              </w:rPr>
            </w:pPr>
            <w:r w:rsidRPr="002661B2">
              <w:rPr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140BBC">
            <w:pPr>
              <w:ind w:left="-82"/>
              <w:rPr>
                <w:sz w:val="20"/>
              </w:rPr>
            </w:pPr>
            <w:r w:rsidRPr="002661B2">
              <w:rPr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140BBC">
            <w:pPr>
              <w:ind w:hanging="103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2661B2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ind w:hanging="92"/>
              <w:rPr>
                <w:bCs/>
                <w:color w:val="000000"/>
                <w:sz w:val="20"/>
              </w:rPr>
            </w:pPr>
            <w:r w:rsidRPr="002661B2">
              <w:rPr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140BBC" w:rsidRPr="002661B2" w:rsidRDefault="00140BBC" w:rsidP="00476C2D">
            <w:pPr>
              <w:ind w:hanging="92"/>
              <w:rPr>
                <w:sz w:val="20"/>
              </w:rPr>
            </w:pPr>
            <w:r w:rsidRPr="002661B2">
              <w:rPr>
                <w:sz w:val="20"/>
              </w:rPr>
              <w:t>предельный срок предоставления заявителем документов, необходимых для проведения процедуры</w:t>
            </w:r>
          </w:p>
          <w:p w:rsidR="00140BBC" w:rsidRPr="002661B2" w:rsidRDefault="00140BBC" w:rsidP="00476C2D">
            <w:pPr>
              <w:ind w:hanging="9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rPr>
                <w:sz w:val="20"/>
              </w:rPr>
            </w:pPr>
            <w:r w:rsidRPr="002661B2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ind w:hanging="92"/>
              <w:rPr>
                <w:sz w:val="20"/>
              </w:rPr>
            </w:pPr>
            <w:r w:rsidRPr="002661B2">
              <w:rPr>
                <w:bCs/>
                <w:sz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2661B2" w:rsidRDefault="00140BBC" w:rsidP="00476C2D">
            <w:pPr>
              <w:ind w:hanging="92"/>
              <w:rPr>
                <w:bCs/>
                <w:sz w:val="20"/>
              </w:rPr>
            </w:pPr>
            <w:r w:rsidRPr="002661B2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140BBC" w:rsidTr="00140B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DB2A40" w:rsidRDefault="00140BBC" w:rsidP="00476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Default="00140BBC" w:rsidP="00476C2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Default="00140BBC" w:rsidP="00476C2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40BBC" w:rsidTr="00140B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pStyle w:val="ConsPlusNormal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168</w:t>
            </w:r>
            <w:r w:rsidRPr="00814ADD">
              <w:rPr>
                <w:rFonts w:ascii="Times New Roman" w:hAnsi="Times New Roman" w:cs="Times New Roman"/>
              </w:rPr>
              <w:t xml:space="preserve"> -  Предоставление разрешения на осуществление </w:t>
            </w:r>
            <w:r w:rsidRPr="00814ADD">
              <w:rPr>
                <w:rFonts w:ascii="Times New Roman" w:hAnsi="Times New Roman" w:cs="Times New Roman"/>
              </w:rPr>
              <w:lastRenderedPageBreak/>
              <w:t>земляных работ</w:t>
            </w:r>
          </w:p>
          <w:p w:rsidR="00140BBC" w:rsidRPr="00814ADD" w:rsidRDefault="00140BBC" w:rsidP="00476C2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color w:val="000000"/>
                <w:sz w:val="20"/>
              </w:rPr>
              <w:lastRenderedPageBreak/>
              <w:t>Устав муниципального района «</w:t>
            </w:r>
            <w:r>
              <w:rPr>
                <w:color w:val="000000"/>
                <w:sz w:val="20"/>
              </w:rPr>
              <w:t>Тандинский</w:t>
            </w:r>
            <w:r w:rsidRPr="00814ADD">
              <w:rPr>
                <w:color w:val="000000"/>
                <w:sz w:val="20"/>
              </w:rPr>
              <w:t xml:space="preserve"> кожуун Республики Тыва», утвержденный </w:t>
            </w:r>
            <w:r w:rsidRPr="00814ADD">
              <w:rPr>
                <w:color w:val="000000"/>
                <w:sz w:val="20"/>
              </w:rPr>
              <w:lastRenderedPageBreak/>
              <w:t xml:space="preserve">Решением Хурала представителей </w:t>
            </w:r>
            <w:r>
              <w:rPr>
                <w:color w:val="000000"/>
                <w:sz w:val="20"/>
              </w:rPr>
              <w:t xml:space="preserve">Тандинского </w:t>
            </w:r>
            <w:r w:rsidRPr="00814ADD">
              <w:rPr>
                <w:color w:val="000000"/>
                <w:sz w:val="20"/>
              </w:rPr>
              <w:t xml:space="preserve">района Республики </w:t>
            </w:r>
            <w:r w:rsidRPr="00E367E3">
              <w:rPr>
                <w:color w:val="000000"/>
                <w:sz w:val="20"/>
              </w:rPr>
              <w:t xml:space="preserve">Тыва от </w:t>
            </w:r>
            <w:r w:rsidRPr="00E742F0">
              <w:rPr>
                <w:color w:val="000000"/>
                <w:sz w:val="20"/>
              </w:rPr>
              <w:t>09.06.2005 года №138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suppressAutoHyphens/>
              <w:rPr>
                <w:sz w:val="20"/>
                <w:lang w:eastAsia="ar-SA"/>
              </w:rPr>
            </w:pPr>
            <w:r w:rsidRPr="00814ADD">
              <w:rPr>
                <w:sz w:val="20"/>
                <w:lang w:eastAsia="ar-SA"/>
              </w:rPr>
              <w:lastRenderedPageBreak/>
              <w:t xml:space="preserve">Постановление администрации </w:t>
            </w:r>
            <w:r>
              <w:rPr>
                <w:sz w:val="20"/>
                <w:lang w:eastAsia="ar-SA"/>
              </w:rPr>
              <w:t xml:space="preserve">Тандинского </w:t>
            </w:r>
            <w:r w:rsidRPr="00814ADD">
              <w:rPr>
                <w:sz w:val="20"/>
                <w:lang w:eastAsia="ar-SA"/>
              </w:rPr>
              <w:t xml:space="preserve">района от </w:t>
            </w:r>
            <w:r w:rsidRPr="00E742F0">
              <w:rPr>
                <w:sz w:val="20"/>
                <w:lang w:eastAsia="ar-SA"/>
              </w:rPr>
              <w:t xml:space="preserve">04.08.2017г. № </w:t>
            </w:r>
            <w:r>
              <w:rPr>
                <w:sz w:val="20"/>
                <w:lang w:eastAsia="ar-SA"/>
              </w:rPr>
              <w:t>357</w:t>
            </w:r>
          </w:p>
          <w:p w:rsidR="00140BBC" w:rsidRPr="00814ADD" w:rsidRDefault="00140BBC" w:rsidP="00476C2D">
            <w:pPr>
              <w:pStyle w:val="ConsPlusNormal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  <w:lang w:eastAsia="ar-SA"/>
              </w:rPr>
              <w:lastRenderedPageBreak/>
              <w:t>Об утверждении административного регламента «П</w:t>
            </w:r>
            <w:r w:rsidRPr="00814ADD">
              <w:rPr>
                <w:rFonts w:ascii="Times New Roman" w:hAnsi="Times New Roman" w:cs="Times New Roman"/>
              </w:rPr>
              <w:t>редоставление разрешения на осуществление земляных работ</w:t>
            </w:r>
            <w:r w:rsidRPr="00814ADD">
              <w:rPr>
                <w:rFonts w:ascii="Times New Roman" w:hAnsi="Times New Roman" w:cs="Times New Roman"/>
                <w:lang w:eastAsia="ar-SA"/>
              </w:rPr>
              <w:t>»</w:t>
            </w:r>
          </w:p>
          <w:p w:rsidR="00140BBC" w:rsidRPr="00814ADD" w:rsidRDefault="00140BBC" w:rsidP="00476C2D">
            <w:pPr>
              <w:suppressAutoHyphens/>
              <w:rPr>
                <w:sz w:val="20"/>
                <w:lang w:eastAsia="ar-SA"/>
              </w:rPr>
            </w:pPr>
          </w:p>
          <w:p w:rsidR="00140BBC" w:rsidRPr="00814ADD" w:rsidRDefault="00140BBC" w:rsidP="00476C2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lastRenderedPageBreak/>
              <w:t xml:space="preserve">В случае необходимости </w:t>
            </w:r>
          </w:p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 xml:space="preserve">производства всех видов </w:t>
            </w:r>
          </w:p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lastRenderedPageBreak/>
              <w:t>земляных работ</w:t>
            </w:r>
          </w:p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 xml:space="preserve">(производство дорожных, </w:t>
            </w:r>
          </w:p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 xml:space="preserve">строительных, аварийных и </w:t>
            </w:r>
          </w:p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lastRenderedPageBreak/>
              <w:t xml:space="preserve">- заявление о предоставлении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>муниципальной услуги;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- чертежи проектной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lastRenderedPageBreak/>
              <w:t>документации или схемы;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- проект производства работ,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>согласованный со службами;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-  схему производства работ,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согласованную с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владельцами подземных и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надземных инженерных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сетей и землепользователей,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814ADD">
              <w:rPr>
                <w:rFonts w:ascii="Times New Roman" w:hAnsi="Times New Roman" w:cs="Times New Roman"/>
              </w:rPr>
              <w:t xml:space="preserve">и акт согласования </w:t>
            </w:r>
          </w:p>
          <w:p w:rsidR="00140BBC" w:rsidRPr="00814ADD" w:rsidRDefault="00140BBC" w:rsidP="00476C2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rPr>
                <w:bCs/>
                <w:color w:val="000000"/>
                <w:sz w:val="20"/>
              </w:rPr>
            </w:pPr>
            <w:r w:rsidRPr="00814ADD">
              <w:rPr>
                <w:bCs/>
                <w:color w:val="000000"/>
                <w:sz w:val="20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14ADD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rPr>
                <w:lang w:eastAsia="en-US"/>
              </w:rPr>
            </w:pPr>
          </w:p>
          <w:p w:rsidR="00140BBC" w:rsidRDefault="00140BBC" w:rsidP="00476C2D">
            <w:pPr>
              <w:rPr>
                <w:lang w:eastAsia="en-US"/>
              </w:rPr>
            </w:pPr>
          </w:p>
          <w:p w:rsidR="00140BBC" w:rsidRDefault="00140BBC" w:rsidP="00476C2D">
            <w:pPr>
              <w:rPr>
                <w:lang w:eastAsia="en-US"/>
              </w:rPr>
            </w:pPr>
          </w:p>
          <w:p w:rsidR="00140BBC" w:rsidRPr="0020628D" w:rsidRDefault="00140BBC" w:rsidP="00476C2D">
            <w:pPr>
              <w:tabs>
                <w:tab w:val="left" w:pos="59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14ADD">
              <w:rPr>
                <w:rFonts w:ascii="Times New Roman" w:hAnsi="Times New Roman"/>
                <w:sz w:val="20"/>
                <w:szCs w:val="20"/>
              </w:rPr>
              <w:lastRenderedPageBreak/>
              <w:t>Несоответствие представленных документов предъявляем</w:t>
            </w:r>
            <w:r w:rsidRPr="00814ADD">
              <w:rPr>
                <w:rFonts w:ascii="Times New Roman" w:hAnsi="Times New Roman"/>
                <w:sz w:val="20"/>
                <w:szCs w:val="20"/>
              </w:rPr>
              <w:lastRenderedPageBreak/>
              <w:t>ым требованиям;</w:t>
            </w:r>
          </w:p>
          <w:p w:rsidR="00140BBC" w:rsidRPr="00814ADD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14ADD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140BBC" w:rsidRPr="00814ADD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14ADD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инфраструктуры;</w:t>
            </w:r>
          </w:p>
          <w:p w:rsidR="00140BBC" w:rsidRPr="00814ADD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14ADD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140BBC" w:rsidRPr="00814ADD" w:rsidRDefault="00140BBC" w:rsidP="00476C2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rPr>
                <w:sz w:val="20"/>
              </w:rPr>
            </w:pPr>
            <w:r w:rsidRPr="00E367E3">
              <w:rPr>
                <w:sz w:val="20"/>
              </w:rPr>
              <w:lastRenderedPageBreak/>
              <w:t>Не более 10 рабочих дней</w:t>
            </w:r>
          </w:p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476C2D">
            <w:pPr>
              <w:rPr>
                <w:sz w:val="20"/>
              </w:rPr>
            </w:pPr>
            <w:r w:rsidRPr="00814ADD">
              <w:rPr>
                <w:sz w:val="20"/>
              </w:rPr>
              <w:t>На бумажном носителе или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C" w:rsidRPr="00814ADD" w:rsidRDefault="00140BBC" w:rsidP="00140BBC">
            <w:pPr>
              <w:autoSpaceDE w:val="0"/>
              <w:autoSpaceDN w:val="0"/>
              <w:adjustRightInd w:val="0"/>
              <w:ind w:left="-107"/>
              <w:rPr>
                <w:sz w:val="20"/>
              </w:rPr>
            </w:pPr>
            <w:r w:rsidRPr="00814ADD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Тандинского района Республики Тыва</w:t>
            </w:r>
          </w:p>
        </w:tc>
      </w:tr>
    </w:tbl>
    <w:p w:rsidR="00712874" w:rsidRPr="00704F0C" w:rsidRDefault="00712874" w:rsidP="00712874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FF0A8C" w:rsidRDefault="00FF0A8C" w:rsidP="00D45AA5">
      <w:pPr>
        <w:rPr>
          <w:sz w:val="20"/>
        </w:rPr>
      </w:pPr>
    </w:p>
    <w:p w:rsidR="00FF0A8C" w:rsidRDefault="00FF0A8C" w:rsidP="00D45AA5">
      <w:pPr>
        <w:rPr>
          <w:sz w:val="20"/>
        </w:rPr>
      </w:pPr>
    </w:p>
    <w:p w:rsidR="00FF0A8C" w:rsidRDefault="00FF0A8C" w:rsidP="00D45AA5">
      <w:pPr>
        <w:rPr>
          <w:sz w:val="20"/>
        </w:rPr>
      </w:pPr>
    </w:p>
    <w:sectPr w:rsidR="00FF0A8C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B6"/>
    <w:rsid w:val="00085F52"/>
    <w:rsid w:val="000D4999"/>
    <w:rsid w:val="000E65A9"/>
    <w:rsid w:val="00115E10"/>
    <w:rsid w:val="00140BBC"/>
    <w:rsid w:val="00194313"/>
    <w:rsid w:val="001C7DEB"/>
    <w:rsid w:val="001E4613"/>
    <w:rsid w:val="0020628D"/>
    <w:rsid w:val="00245327"/>
    <w:rsid w:val="00273347"/>
    <w:rsid w:val="002769AC"/>
    <w:rsid w:val="002906C6"/>
    <w:rsid w:val="003367FC"/>
    <w:rsid w:val="003C1349"/>
    <w:rsid w:val="00442D00"/>
    <w:rsid w:val="00451044"/>
    <w:rsid w:val="00507022"/>
    <w:rsid w:val="00527503"/>
    <w:rsid w:val="005465FB"/>
    <w:rsid w:val="0056573F"/>
    <w:rsid w:val="00584FFF"/>
    <w:rsid w:val="005D34A3"/>
    <w:rsid w:val="00673402"/>
    <w:rsid w:val="006B49B6"/>
    <w:rsid w:val="00712874"/>
    <w:rsid w:val="007471BF"/>
    <w:rsid w:val="00794C63"/>
    <w:rsid w:val="007A457A"/>
    <w:rsid w:val="00825922"/>
    <w:rsid w:val="0089154D"/>
    <w:rsid w:val="009165FE"/>
    <w:rsid w:val="009735CF"/>
    <w:rsid w:val="009A6409"/>
    <w:rsid w:val="009E13C7"/>
    <w:rsid w:val="009F4615"/>
    <w:rsid w:val="00A63838"/>
    <w:rsid w:val="00A65907"/>
    <w:rsid w:val="00B44EC9"/>
    <w:rsid w:val="00B6676D"/>
    <w:rsid w:val="00BB6E02"/>
    <w:rsid w:val="00C31909"/>
    <w:rsid w:val="00C42E6B"/>
    <w:rsid w:val="00C9572F"/>
    <w:rsid w:val="00CC1132"/>
    <w:rsid w:val="00CC6FF1"/>
    <w:rsid w:val="00CF3ABD"/>
    <w:rsid w:val="00D26453"/>
    <w:rsid w:val="00D45AA5"/>
    <w:rsid w:val="00D632CF"/>
    <w:rsid w:val="00D6566D"/>
    <w:rsid w:val="00D81563"/>
    <w:rsid w:val="00D90A2B"/>
    <w:rsid w:val="00E742F0"/>
    <w:rsid w:val="00E87E78"/>
    <w:rsid w:val="00F32255"/>
    <w:rsid w:val="00F6681C"/>
    <w:rsid w:val="00F75F73"/>
    <w:rsid w:val="00FE0CBE"/>
    <w:rsid w:val="00FE693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982A"/>
  <w15:docId w15:val="{61B2A972-2119-4B7A-821C-B5A3BB6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49B6"/>
    <w:rPr>
      <w:color w:val="0563C1"/>
      <w:u w:val="single"/>
    </w:rPr>
  </w:style>
  <w:style w:type="paragraph" w:customStyle="1" w:styleId="1">
    <w:name w:val="Без интервала1"/>
    <w:rsid w:val="006B49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rsid w:val="006B49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6B49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B49B6"/>
    <w:pPr>
      <w:shd w:val="clear" w:color="auto" w:fill="FFFFFF"/>
      <w:spacing w:before="240" w:after="240" w:line="290" w:lineRule="exact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4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9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27503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52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Гипертекстовая ссылка"/>
    <w:basedOn w:val="a0"/>
    <w:uiPriority w:val="99"/>
    <w:rsid w:val="00527503"/>
    <w:rPr>
      <w:b/>
      <w:bCs/>
      <w:color w:val="106BBE"/>
    </w:rPr>
  </w:style>
  <w:style w:type="table" w:styleId="ab">
    <w:name w:val="Table Grid"/>
    <w:basedOn w:val="a1"/>
    <w:uiPriority w:val="59"/>
    <w:rsid w:val="0008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5F5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7471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71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128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28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7128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2018-12-19T03:06:00Z</cp:lastPrinted>
  <dcterms:created xsi:type="dcterms:W3CDTF">2019-06-04T10:03:00Z</dcterms:created>
  <dcterms:modified xsi:type="dcterms:W3CDTF">2019-06-04T10:03:00Z</dcterms:modified>
</cp:coreProperties>
</file>