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7A" w:rsidRDefault="00C3337A" w:rsidP="00B429DB">
      <w:pPr>
        <w:jc w:val="both"/>
        <w:rPr>
          <w:sz w:val="28"/>
          <w:szCs w:val="28"/>
        </w:rPr>
      </w:pPr>
    </w:p>
    <w:p w:rsidR="00C3337A" w:rsidRDefault="00C3337A" w:rsidP="00C3337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поручений Президента Российской Федерации по результатам проверки исполнения законодательства и решений Президента Российской Федерации по вопросам жилищного строительства от </w:t>
      </w:r>
      <w:r w:rsidRPr="00C3337A">
        <w:rPr>
          <w:b/>
          <w:sz w:val="28"/>
          <w:szCs w:val="28"/>
        </w:rPr>
        <w:t>17.07.2019 г. № Пр-1382</w:t>
      </w:r>
    </w:p>
    <w:p w:rsidR="00C3337A" w:rsidRDefault="00C3337A" w:rsidP="00C3337A">
      <w:pPr>
        <w:ind w:firstLine="708"/>
        <w:jc w:val="center"/>
        <w:rPr>
          <w:b/>
          <w:sz w:val="28"/>
          <w:szCs w:val="28"/>
        </w:rPr>
      </w:pPr>
    </w:p>
    <w:p w:rsidR="00C3337A" w:rsidRPr="00C3337A" w:rsidRDefault="00C3337A" w:rsidP="00C3337A">
      <w:pPr>
        <w:ind w:firstLine="708"/>
        <w:jc w:val="both"/>
        <w:rPr>
          <w:b/>
          <w:i/>
          <w:sz w:val="28"/>
          <w:szCs w:val="28"/>
        </w:rPr>
      </w:pPr>
      <w:r w:rsidRPr="00C3337A">
        <w:rPr>
          <w:i/>
          <w:sz w:val="28"/>
          <w:szCs w:val="28"/>
        </w:rPr>
        <w:t>«Правительству Российской Федерации разработать требования по обеспечению архитектурного облика многоквартирных домов и качественных характеристик жилых помещений».</w:t>
      </w:r>
    </w:p>
    <w:p w:rsidR="00C3337A" w:rsidRDefault="00C3337A" w:rsidP="00C333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Республикой Тыва направлены предложения в Минстрой России соответствии с подпунктом «д» пункта 1 перечня поручений.</w:t>
      </w:r>
    </w:p>
    <w:p w:rsidR="00C3337A" w:rsidRPr="00CA27BD" w:rsidRDefault="00C3337A" w:rsidP="00C333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 xml:space="preserve">Республика Тыва представляет собой регион с чрезвычайно сложным геологическим строением, территория которой расположена в области пересечения Алтае-Саянской и Байкальской сейсмических зон, входящих в глобальный Трансазиатский сейсмический пояс, где выделяются зоны сейсмичностью 8, 9, 10 балов по шкале Рихтера, по природно-климатическим условиям часть республики приравнена к районам Крайнего Севера. </w:t>
      </w:r>
    </w:p>
    <w:p w:rsidR="00C3337A" w:rsidRPr="00CA27BD" w:rsidRDefault="00C3337A" w:rsidP="00C333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 xml:space="preserve">Территория республики отнесена к климатической зоне </w:t>
      </w:r>
      <w:r w:rsidRPr="00CA27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27BD">
        <w:rPr>
          <w:rFonts w:ascii="Times New Roman" w:hAnsi="Times New Roman" w:cs="Times New Roman"/>
          <w:sz w:val="28"/>
          <w:szCs w:val="28"/>
        </w:rPr>
        <w:t xml:space="preserve">Д с резко континентальным климатом, который определяет особые условия строительства, такие как: </w:t>
      </w:r>
    </w:p>
    <w:p w:rsidR="00C3337A" w:rsidRPr="00CA27BD" w:rsidRDefault="00C3337A" w:rsidP="00C333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- сейсмичность - 8-9 баллов;</w:t>
      </w:r>
    </w:p>
    <w:p w:rsidR="00C3337A" w:rsidRPr="00CA27BD" w:rsidRDefault="00C3337A" w:rsidP="00C333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зимняя температура -</w:t>
      </w:r>
      <w:r w:rsidRPr="00CA27BD">
        <w:rPr>
          <w:rFonts w:ascii="Times New Roman" w:hAnsi="Times New Roman" w:cs="Times New Roman"/>
          <w:sz w:val="28"/>
          <w:szCs w:val="28"/>
        </w:rPr>
        <w:t xml:space="preserve"> 47 С</w:t>
      </w:r>
      <w:r w:rsidRPr="00CA27BD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CA27BD">
        <w:rPr>
          <w:rFonts w:ascii="Times New Roman" w:hAnsi="Times New Roman" w:cs="Times New Roman"/>
          <w:sz w:val="28"/>
          <w:szCs w:val="28"/>
        </w:rPr>
        <w:t xml:space="preserve"> в период с декабря по март;</w:t>
      </w:r>
    </w:p>
    <w:p w:rsidR="00C3337A" w:rsidRPr="00CA27BD" w:rsidRDefault="00C3337A" w:rsidP="00C333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промерзание грунтов -</w:t>
      </w:r>
      <w:r w:rsidRPr="00CA27BD">
        <w:rPr>
          <w:rFonts w:ascii="Times New Roman" w:hAnsi="Times New Roman" w:cs="Times New Roman"/>
          <w:sz w:val="28"/>
          <w:szCs w:val="28"/>
        </w:rPr>
        <w:t xml:space="preserve"> 3,2 метра;</w:t>
      </w:r>
    </w:p>
    <w:p w:rsidR="00C3337A" w:rsidRPr="00CA27BD" w:rsidRDefault="00C3337A" w:rsidP="00C333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- ветровые и снеговые нагрузки.</w:t>
      </w:r>
    </w:p>
    <w:p w:rsidR="00C3337A" w:rsidRDefault="00C3337A" w:rsidP="00C3337A">
      <w:pPr>
        <w:ind w:firstLine="708"/>
        <w:jc w:val="both"/>
        <w:rPr>
          <w:sz w:val="28"/>
          <w:szCs w:val="28"/>
        </w:rPr>
      </w:pPr>
      <w:r w:rsidRPr="00CA27BD">
        <w:rPr>
          <w:rFonts w:cs="Times New Roman"/>
          <w:sz w:val="28"/>
          <w:szCs w:val="28"/>
        </w:rPr>
        <w:t>В целях снижения стоимости и сокращения сроков разработки проектной документации при строительстве объектов на территории с особыми условиями в сейсмической зоне Республике Тыва распоряжением Правительства Республики Тыва от 5 июля 2016 г. № 250-р был утвержден перечень проектов повторного применения, в который</w:t>
      </w:r>
      <w:r>
        <w:rPr>
          <w:rFonts w:cs="Times New Roman"/>
          <w:sz w:val="28"/>
          <w:szCs w:val="28"/>
        </w:rPr>
        <w:t xml:space="preserve"> были</w:t>
      </w:r>
      <w:r w:rsidRPr="00CA27BD">
        <w:rPr>
          <w:rFonts w:cs="Times New Roman"/>
          <w:sz w:val="28"/>
          <w:szCs w:val="28"/>
        </w:rPr>
        <w:t xml:space="preserve"> включены</w:t>
      </w:r>
      <w:r>
        <w:rPr>
          <w:sz w:val="28"/>
          <w:szCs w:val="28"/>
        </w:rPr>
        <w:t xml:space="preserve"> проекты социальных объектов, в том числе 120-квартирный жилой дом в г. Кызыле. Данный проект был применен повторно при строительстве 5 жилых домов в </w:t>
      </w:r>
      <w:r>
        <w:rPr>
          <w:sz w:val="28"/>
          <w:szCs w:val="28"/>
          <w:lang w:val="en-US"/>
        </w:rPr>
        <w:t>I</w:t>
      </w:r>
      <w:r w:rsidRPr="003D23C7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микрорайона Спутник» по программам «Повышение устойчивости жилых домов, основных объектов и систем жизнеобеспечения в сейсмических районах Российской Федерации на 2009-2018 годы», «Переселение граждан из аварийного жилищного фонда на 2008-2019 годы».</w:t>
      </w:r>
    </w:p>
    <w:p w:rsidR="00C3337A" w:rsidRDefault="00C3337A" w:rsidP="00C333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проект применен на территории г. Кызыла в части планировки жилых помещений, технических характеристик жилых помещений, технических характеристик архитектурного облика в общей композиции квартальной застройки микрорайона.</w:t>
      </w:r>
    </w:p>
    <w:p w:rsidR="00C3337A" w:rsidRDefault="00C3337A" w:rsidP="00C333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республики строительство жилых домов эконом-класса не ведется, строительство осуществляется с привлечением федеральных средств с установленной ценой стоимости 1 кв. метра. Проектная документация жилых домов разрабатывается подрядной организацией, участвующей в программе, главной задачей которой является выполнение проекта с минимальными затратами с разбивкой по требуемым  площадям на </w:t>
      </w:r>
      <w:r>
        <w:rPr>
          <w:sz w:val="28"/>
          <w:szCs w:val="28"/>
        </w:rPr>
        <w:lastRenderedPageBreak/>
        <w:t>локально отведенном земельном участке, соседствующим с другими строительными площадками. Согласование проектно-сметной документации проводится органами местного самоуправления с последующей выдачей разрешительных документов. Проектными организациями разработка проектно-сметной документации осуществляется с учетом видения творческого коллектива, в рамках действующих градостроительных норм, особых условий строительства, согласно технического задания по планировке, требуемым площадям, применяемым стройматериалам, установленной стоимости 1 кв. метра строительства.</w:t>
      </w:r>
    </w:p>
    <w:p w:rsidR="00C3337A" w:rsidRDefault="00C3337A" w:rsidP="00C333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четких критериев приводит к судебным спорам по вопросу оформления фасадов многоквартирных домов, различным запретам контролирующих служб.</w:t>
      </w:r>
      <w:r w:rsidR="00E05227">
        <w:rPr>
          <w:sz w:val="28"/>
          <w:szCs w:val="28"/>
        </w:rPr>
        <w:t xml:space="preserve"> Таким образом, необходимо </w:t>
      </w:r>
      <w:r w:rsidR="00E05227" w:rsidRPr="00E05227">
        <w:rPr>
          <w:sz w:val="28"/>
          <w:szCs w:val="28"/>
        </w:rPr>
        <w:t>законодательно  определ</w:t>
      </w:r>
      <w:r w:rsidR="00E05227">
        <w:rPr>
          <w:sz w:val="28"/>
          <w:szCs w:val="28"/>
        </w:rPr>
        <w:t>ить</w:t>
      </w:r>
      <w:r w:rsidR="00E05227" w:rsidRPr="00E05227">
        <w:rPr>
          <w:sz w:val="28"/>
          <w:szCs w:val="28"/>
        </w:rPr>
        <w:t xml:space="preserve"> поняти</w:t>
      </w:r>
      <w:r w:rsidR="00E05227">
        <w:rPr>
          <w:sz w:val="28"/>
          <w:szCs w:val="28"/>
        </w:rPr>
        <w:t>е</w:t>
      </w:r>
      <w:r w:rsidR="00E05227" w:rsidRPr="00E05227">
        <w:rPr>
          <w:sz w:val="28"/>
          <w:szCs w:val="28"/>
        </w:rPr>
        <w:t xml:space="preserve"> «архитектурный облик многоквартирного дома».</w:t>
      </w:r>
    </w:p>
    <w:p w:rsidR="00C3337A" w:rsidRDefault="00C3337A" w:rsidP="00C333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национальных республиках Российской Федерации учитываются требования по сохранению национального колорита при проектировании. В Республике Тыва, например, применяется азиатский стиль (орнаменты, цветовая гамма, крыши-пагоды). </w:t>
      </w:r>
    </w:p>
    <w:p w:rsidR="00C3337A" w:rsidRPr="00E05227" w:rsidRDefault="00C3337A" w:rsidP="00C333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смотря на достаточно большое количество нормативных актов в сфере строительства, необходимо установление конкретных технических характеристик к жилым помещениям в многоквартирных домах. Например, подрядными организациями могут допускаться строительство квартир с низкими потолками, совмещением кухни и гостиной, в связи с чем может уменьшиться площадь кухни, могут устанавливаться перегородки и межкомнатные стены с низкой </w:t>
      </w:r>
      <w:proofErr w:type="spellStart"/>
      <w:r>
        <w:rPr>
          <w:sz w:val="28"/>
          <w:szCs w:val="28"/>
        </w:rPr>
        <w:t>шумоизоляцией</w:t>
      </w:r>
      <w:proofErr w:type="spellEnd"/>
      <w:r>
        <w:rPr>
          <w:sz w:val="28"/>
          <w:szCs w:val="28"/>
        </w:rPr>
        <w:t xml:space="preserve">. Постановлением Госстроя России от 01.04.1998 г. № 18-28 даны рекомендации по составу архитектурно-планировочного задания на проектирование и строительство зданий, сооружений и их комплексов. </w:t>
      </w:r>
      <w:r w:rsidRPr="00E05227">
        <w:rPr>
          <w:sz w:val="28"/>
          <w:szCs w:val="28"/>
        </w:rPr>
        <w:t>Возможно рассмотреть вопрос по актуализации данного постановления с утверждением основных (обязательных) разделов задания, которые устанавливали бы требования к проектированию зданий и сооружений.</w:t>
      </w:r>
    </w:p>
    <w:p w:rsidR="00515C6B" w:rsidRPr="00515C6B" w:rsidRDefault="00515C6B" w:rsidP="00515C6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Данные предложения направлены в Минстрой России для учета при разработке требований </w:t>
      </w:r>
      <w:r w:rsidRPr="00515C6B">
        <w:rPr>
          <w:sz w:val="28"/>
          <w:szCs w:val="28"/>
        </w:rPr>
        <w:t>по обеспечению архитектурного облика многоквартирных домов и качественных характеристик жилых помещений».</w:t>
      </w:r>
    </w:p>
    <w:p w:rsidR="00103973" w:rsidRDefault="00103973" w:rsidP="00103973">
      <w:pPr>
        <w:jc w:val="both"/>
        <w:rPr>
          <w:sz w:val="28"/>
          <w:szCs w:val="28"/>
        </w:rPr>
      </w:pPr>
      <w:bookmarkStart w:id="0" w:name="_GoBack"/>
      <w:bookmarkEnd w:id="0"/>
    </w:p>
    <w:sectPr w:rsidR="0010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87"/>
    <w:rsid w:val="00022160"/>
    <w:rsid w:val="00022962"/>
    <w:rsid w:val="00026839"/>
    <w:rsid w:val="00044851"/>
    <w:rsid w:val="0004571D"/>
    <w:rsid w:val="00057D01"/>
    <w:rsid w:val="00061BF8"/>
    <w:rsid w:val="00065CC0"/>
    <w:rsid w:val="00074A9D"/>
    <w:rsid w:val="00075E46"/>
    <w:rsid w:val="000766BB"/>
    <w:rsid w:val="00093189"/>
    <w:rsid w:val="00095482"/>
    <w:rsid w:val="0009717F"/>
    <w:rsid w:val="000B48DC"/>
    <w:rsid w:val="000C337B"/>
    <w:rsid w:val="000D7C51"/>
    <w:rsid w:val="00103973"/>
    <w:rsid w:val="00110223"/>
    <w:rsid w:val="0011120E"/>
    <w:rsid w:val="001146A5"/>
    <w:rsid w:val="0012038E"/>
    <w:rsid w:val="0013526F"/>
    <w:rsid w:val="001404ED"/>
    <w:rsid w:val="001469AD"/>
    <w:rsid w:val="001500A6"/>
    <w:rsid w:val="001546C1"/>
    <w:rsid w:val="001675BC"/>
    <w:rsid w:val="00175B4E"/>
    <w:rsid w:val="00176AC2"/>
    <w:rsid w:val="0018599A"/>
    <w:rsid w:val="0018680A"/>
    <w:rsid w:val="00186D0E"/>
    <w:rsid w:val="00196E53"/>
    <w:rsid w:val="001A103C"/>
    <w:rsid w:val="001A33A3"/>
    <w:rsid w:val="001D39AC"/>
    <w:rsid w:val="001D6B17"/>
    <w:rsid w:val="001F12D8"/>
    <w:rsid w:val="001F2B0C"/>
    <w:rsid w:val="001F61E2"/>
    <w:rsid w:val="00212889"/>
    <w:rsid w:val="00212C39"/>
    <w:rsid w:val="002223F9"/>
    <w:rsid w:val="0022254B"/>
    <w:rsid w:val="00244B77"/>
    <w:rsid w:val="0025417D"/>
    <w:rsid w:val="00256D01"/>
    <w:rsid w:val="00267172"/>
    <w:rsid w:val="00270138"/>
    <w:rsid w:val="002730F4"/>
    <w:rsid w:val="00274F76"/>
    <w:rsid w:val="00290E13"/>
    <w:rsid w:val="00293591"/>
    <w:rsid w:val="00297792"/>
    <w:rsid w:val="002A7594"/>
    <w:rsid w:val="002A75A5"/>
    <w:rsid w:val="002B7216"/>
    <w:rsid w:val="002C4064"/>
    <w:rsid w:val="002D29F7"/>
    <w:rsid w:val="002D301A"/>
    <w:rsid w:val="002E4E0E"/>
    <w:rsid w:val="003008C6"/>
    <w:rsid w:val="00306068"/>
    <w:rsid w:val="00306424"/>
    <w:rsid w:val="003258F2"/>
    <w:rsid w:val="00327C70"/>
    <w:rsid w:val="003344AE"/>
    <w:rsid w:val="00335E5B"/>
    <w:rsid w:val="00337E22"/>
    <w:rsid w:val="003447C7"/>
    <w:rsid w:val="003456D3"/>
    <w:rsid w:val="00351BFE"/>
    <w:rsid w:val="00356947"/>
    <w:rsid w:val="00356C4A"/>
    <w:rsid w:val="003576D3"/>
    <w:rsid w:val="003618A5"/>
    <w:rsid w:val="00367E15"/>
    <w:rsid w:val="00375679"/>
    <w:rsid w:val="00385021"/>
    <w:rsid w:val="00387E07"/>
    <w:rsid w:val="0039028D"/>
    <w:rsid w:val="003913D1"/>
    <w:rsid w:val="00396225"/>
    <w:rsid w:val="003A2DC4"/>
    <w:rsid w:val="003A73BB"/>
    <w:rsid w:val="003B7E14"/>
    <w:rsid w:val="003E1E9A"/>
    <w:rsid w:val="003E39FD"/>
    <w:rsid w:val="003F1A2E"/>
    <w:rsid w:val="003F2260"/>
    <w:rsid w:val="003F4D02"/>
    <w:rsid w:val="00402348"/>
    <w:rsid w:val="00412EAE"/>
    <w:rsid w:val="0041382D"/>
    <w:rsid w:val="0043121D"/>
    <w:rsid w:val="00431897"/>
    <w:rsid w:val="004410AB"/>
    <w:rsid w:val="0044374C"/>
    <w:rsid w:val="00455BA0"/>
    <w:rsid w:val="00465E86"/>
    <w:rsid w:val="004717CC"/>
    <w:rsid w:val="00471ED2"/>
    <w:rsid w:val="00484EF3"/>
    <w:rsid w:val="00493E42"/>
    <w:rsid w:val="004A1E60"/>
    <w:rsid w:val="004A3FC5"/>
    <w:rsid w:val="004A6650"/>
    <w:rsid w:val="004A7FE4"/>
    <w:rsid w:val="004B7DE8"/>
    <w:rsid w:val="004D53B2"/>
    <w:rsid w:val="004E51D0"/>
    <w:rsid w:val="004E60BD"/>
    <w:rsid w:val="004E61D7"/>
    <w:rsid w:val="005100ED"/>
    <w:rsid w:val="005117C4"/>
    <w:rsid w:val="00515C6B"/>
    <w:rsid w:val="005229EA"/>
    <w:rsid w:val="00530066"/>
    <w:rsid w:val="00531A2B"/>
    <w:rsid w:val="00543C3A"/>
    <w:rsid w:val="005742F7"/>
    <w:rsid w:val="00582B23"/>
    <w:rsid w:val="00585453"/>
    <w:rsid w:val="005B0035"/>
    <w:rsid w:val="005B3533"/>
    <w:rsid w:val="005B575D"/>
    <w:rsid w:val="005C2215"/>
    <w:rsid w:val="005D3FF9"/>
    <w:rsid w:val="005D649F"/>
    <w:rsid w:val="005E0A13"/>
    <w:rsid w:val="005E214A"/>
    <w:rsid w:val="005E560D"/>
    <w:rsid w:val="005F4701"/>
    <w:rsid w:val="005F7B64"/>
    <w:rsid w:val="00622F31"/>
    <w:rsid w:val="00631F03"/>
    <w:rsid w:val="006336F7"/>
    <w:rsid w:val="00681617"/>
    <w:rsid w:val="0068383C"/>
    <w:rsid w:val="00684004"/>
    <w:rsid w:val="006910AB"/>
    <w:rsid w:val="006B2D84"/>
    <w:rsid w:val="006B3467"/>
    <w:rsid w:val="006B3D38"/>
    <w:rsid w:val="006D332B"/>
    <w:rsid w:val="006D7C38"/>
    <w:rsid w:val="006E6FE5"/>
    <w:rsid w:val="006F1A13"/>
    <w:rsid w:val="006F6B41"/>
    <w:rsid w:val="00702E8D"/>
    <w:rsid w:val="007040C1"/>
    <w:rsid w:val="00723155"/>
    <w:rsid w:val="007231C1"/>
    <w:rsid w:val="00724AB0"/>
    <w:rsid w:val="007348A6"/>
    <w:rsid w:val="00746CD7"/>
    <w:rsid w:val="007470A9"/>
    <w:rsid w:val="00750529"/>
    <w:rsid w:val="007573B9"/>
    <w:rsid w:val="00757EA8"/>
    <w:rsid w:val="00761A68"/>
    <w:rsid w:val="007628B9"/>
    <w:rsid w:val="00773B1F"/>
    <w:rsid w:val="00780D39"/>
    <w:rsid w:val="00791986"/>
    <w:rsid w:val="00791B0B"/>
    <w:rsid w:val="00794046"/>
    <w:rsid w:val="007973EB"/>
    <w:rsid w:val="00797F3E"/>
    <w:rsid w:val="007A2619"/>
    <w:rsid w:val="007A7983"/>
    <w:rsid w:val="007B25AB"/>
    <w:rsid w:val="007C0ED8"/>
    <w:rsid w:val="007C6083"/>
    <w:rsid w:val="007E1147"/>
    <w:rsid w:val="007E6EB9"/>
    <w:rsid w:val="007F1968"/>
    <w:rsid w:val="00801690"/>
    <w:rsid w:val="00813EDF"/>
    <w:rsid w:val="0081410A"/>
    <w:rsid w:val="00820334"/>
    <w:rsid w:val="0083613F"/>
    <w:rsid w:val="00843ABD"/>
    <w:rsid w:val="00844E87"/>
    <w:rsid w:val="00850053"/>
    <w:rsid w:val="00854660"/>
    <w:rsid w:val="00864BC1"/>
    <w:rsid w:val="00873054"/>
    <w:rsid w:val="00880F8A"/>
    <w:rsid w:val="00881CF6"/>
    <w:rsid w:val="00895F8D"/>
    <w:rsid w:val="008A5B55"/>
    <w:rsid w:val="008B4CE2"/>
    <w:rsid w:val="008D0B8E"/>
    <w:rsid w:val="008D4766"/>
    <w:rsid w:val="008D657D"/>
    <w:rsid w:val="008F4544"/>
    <w:rsid w:val="00903187"/>
    <w:rsid w:val="009056E9"/>
    <w:rsid w:val="00912AC5"/>
    <w:rsid w:val="00914D65"/>
    <w:rsid w:val="00926B1D"/>
    <w:rsid w:val="009369E3"/>
    <w:rsid w:val="00941704"/>
    <w:rsid w:val="00945964"/>
    <w:rsid w:val="0095209B"/>
    <w:rsid w:val="00955BD0"/>
    <w:rsid w:val="00955C6B"/>
    <w:rsid w:val="009641CF"/>
    <w:rsid w:val="0096697C"/>
    <w:rsid w:val="00970301"/>
    <w:rsid w:val="00972110"/>
    <w:rsid w:val="00974DE3"/>
    <w:rsid w:val="00974F57"/>
    <w:rsid w:val="00984D06"/>
    <w:rsid w:val="00994327"/>
    <w:rsid w:val="009A70EA"/>
    <w:rsid w:val="009B4736"/>
    <w:rsid w:val="009C52A9"/>
    <w:rsid w:val="009D1680"/>
    <w:rsid w:val="009F1345"/>
    <w:rsid w:val="009F5289"/>
    <w:rsid w:val="009F7327"/>
    <w:rsid w:val="00A04780"/>
    <w:rsid w:val="00A13240"/>
    <w:rsid w:val="00A21741"/>
    <w:rsid w:val="00A32B3F"/>
    <w:rsid w:val="00A32D1A"/>
    <w:rsid w:val="00A35107"/>
    <w:rsid w:val="00A37D7A"/>
    <w:rsid w:val="00A41227"/>
    <w:rsid w:val="00A540DE"/>
    <w:rsid w:val="00A54B14"/>
    <w:rsid w:val="00A715D8"/>
    <w:rsid w:val="00A733EA"/>
    <w:rsid w:val="00A75B04"/>
    <w:rsid w:val="00A82071"/>
    <w:rsid w:val="00A863D8"/>
    <w:rsid w:val="00A87C5F"/>
    <w:rsid w:val="00A934CE"/>
    <w:rsid w:val="00A9372B"/>
    <w:rsid w:val="00AA52E6"/>
    <w:rsid w:val="00AA5688"/>
    <w:rsid w:val="00AA65C2"/>
    <w:rsid w:val="00AA70F8"/>
    <w:rsid w:val="00AC3049"/>
    <w:rsid w:val="00AE1307"/>
    <w:rsid w:val="00B0264E"/>
    <w:rsid w:val="00B07D04"/>
    <w:rsid w:val="00B11E2B"/>
    <w:rsid w:val="00B2566F"/>
    <w:rsid w:val="00B32A0C"/>
    <w:rsid w:val="00B33D9A"/>
    <w:rsid w:val="00B35553"/>
    <w:rsid w:val="00B429DB"/>
    <w:rsid w:val="00B44C90"/>
    <w:rsid w:val="00B45133"/>
    <w:rsid w:val="00B536C9"/>
    <w:rsid w:val="00B547B1"/>
    <w:rsid w:val="00B635AD"/>
    <w:rsid w:val="00B729B0"/>
    <w:rsid w:val="00B80BE9"/>
    <w:rsid w:val="00B812A2"/>
    <w:rsid w:val="00B82AC9"/>
    <w:rsid w:val="00B85E35"/>
    <w:rsid w:val="00B94F9A"/>
    <w:rsid w:val="00B95523"/>
    <w:rsid w:val="00BA16A5"/>
    <w:rsid w:val="00BA2695"/>
    <w:rsid w:val="00BA3296"/>
    <w:rsid w:val="00BB6889"/>
    <w:rsid w:val="00BD6138"/>
    <w:rsid w:val="00BD6DF5"/>
    <w:rsid w:val="00BF163F"/>
    <w:rsid w:val="00BF5AD2"/>
    <w:rsid w:val="00C01D64"/>
    <w:rsid w:val="00C1005D"/>
    <w:rsid w:val="00C10637"/>
    <w:rsid w:val="00C23FA5"/>
    <w:rsid w:val="00C24A2B"/>
    <w:rsid w:val="00C3337A"/>
    <w:rsid w:val="00C418D7"/>
    <w:rsid w:val="00C4352E"/>
    <w:rsid w:val="00C50995"/>
    <w:rsid w:val="00C51509"/>
    <w:rsid w:val="00C53739"/>
    <w:rsid w:val="00C671D8"/>
    <w:rsid w:val="00C71707"/>
    <w:rsid w:val="00C82D9E"/>
    <w:rsid w:val="00C85FFE"/>
    <w:rsid w:val="00C862C1"/>
    <w:rsid w:val="00C87250"/>
    <w:rsid w:val="00CB4B48"/>
    <w:rsid w:val="00CC2E3F"/>
    <w:rsid w:val="00CC334D"/>
    <w:rsid w:val="00CC69F8"/>
    <w:rsid w:val="00CC78F6"/>
    <w:rsid w:val="00CF2F38"/>
    <w:rsid w:val="00CF7F47"/>
    <w:rsid w:val="00D35DD4"/>
    <w:rsid w:val="00D412E9"/>
    <w:rsid w:val="00D5129A"/>
    <w:rsid w:val="00D61DFF"/>
    <w:rsid w:val="00D87B19"/>
    <w:rsid w:val="00D9578A"/>
    <w:rsid w:val="00DE6FC8"/>
    <w:rsid w:val="00DE7626"/>
    <w:rsid w:val="00DF1848"/>
    <w:rsid w:val="00DF4365"/>
    <w:rsid w:val="00E05227"/>
    <w:rsid w:val="00E063CA"/>
    <w:rsid w:val="00E07A53"/>
    <w:rsid w:val="00E12632"/>
    <w:rsid w:val="00E2070E"/>
    <w:rsid w:val="00E25DC5"/>
    <w:rsid w:val="00E3485A"/>
    <w:rsid w:val="00E54B80"/>
    <w:rsid w:val="00E658F9"/>
    <w:rsid w:val="00E72532"/>
    <w:rsid w:val="00E73E43"/>
    <w:rsid w:val="00E7742A"/>
    <w:rsid w:val="00E90D6B"/>
    <w:rsid w:val="00EA7EFA"/>
    <w:rsid w:val="00EC024A"/>
    <w:rsid w:val="00EC1640"/>
    <w:rsid w:val="00EC4465"/>
    <w:rsid w:val="00ED0F3A"/>
    <w:rsid w:val="00ED74DA"/>
    <w:rsid w:val="00EE23E5"/>
    <w:rsid w:val="00EE48E3"/>
    <w:rsid w:val="00EE4DDB"/>
    <w:rsid w:val="00EE63E4"/>
    <w:rsid w:val="00EF3F0E"/>
    <w:rsid w:val="00EF6B7E"/>
    <w:rsid w:val="00F006E0"/>
    <w:rsid w:val="00F00CA8"/>
    <w:rsid w:val="00F072DC"/>
    <w:rsid w:val="00F07DCC"/>
    <w:rsid w:val="00F12B0E"/>
    <w:rsid w:val="00F1311F"/>
    <w:rsid w:val="00F174BB"/>
    <w:rsid w:val="00F21375"/>
    <w:rsid w:val="00F251E0"/>
    <w:rsid w:val="00F361A9"/>
    <w:rsid w:val="00F50A20"/>
    <w:rsid w:val="00F537C3"/>
    <w:rsid w:val="00F53EC3"/>
    <w:rsid w:val="00F60ECF"/>
    <w:rsid w:val="00F76941"/>
    <w:rsid w:val="00F8510B"/>
    <w:rsid w:val="00FA3699"/>
    <w:rsid w:val="00FA4A73"/>
    <w:rsid w:val="00FB7F2A"/>
    <w:rsid w:val="00FC45FD"/>
    <w:rsid w:val="00FC4D33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EA82"/>
  <w15:docId w15:val="{18682367-E302-44AF-B52E-F1FFF1C9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E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39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9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</dc:creator>
  <cp:lastModifiedBy>Пользователь</cp:lastModifiedBy>
  <cp:revision>13</cp:revision>
  <dcterms:created xsi:type="dcterms:W3CDTF">2019-08-16T06:22:00Z</dcterms:created>
  <dcterms:modified xsi:type="dcterms:W3CDTF">2019-08-16T10:27:00Z</dcterms:modified>
</cp:coreProperties>
</file>